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06371" w14:textId="77777777" w:rsidR="00AB7254" w:rsidRPr="0063786E" w:rsidRDefault="00AB7254" w:rsidP="00CB7B8D">
      <w:pPr>
        <w:spacing w:line="360" w:lineRule="auto"/>
        <w:jc w:val="center"/>
        <w:rPr>
          <w:rFonts w:eastAsia="Times New Roman" w:cs="Times New Roman"/>
          <w:b/>
          <w:color w:val="000000" w:themeColor="text1"/>
          <w:szCs w:val="28"/>
        </w:rPr>
      </w:pPr>
      <w:r w:rsidRPr="00340F7F">
        <w:rPr>
          <w:rFonts w:eastAsia="Times New Roman" w:cs="Times New Roman"/>
          <w:b/>
          <w:color w:val="000000" w:themeColor="text1"/>
          <w:szCs w:val="28"/>
          <w:lang w:val="vi-VN"/>
        </w:rPr>
        <w:t>BÁO CÁO</w:t>
      </w:r>
      <w:r w:rsidR="0063786E">
        <w:rPr>
          <w:rFonts w:eastAsia="Times New Roman" w:cs="Times New Roman"/>
          <w:b/>
          <w:color w:val="000000" w:themeColor="text1"/>
          <w:szCs w:val="28"/>
        </w:rPr>
        <w:t xml:space="preserve"> BIỆN PHÁP</w:t>
      </w:r>
    </w:p>
    <w:p w14:paraId="4323A404" w14:textId="4E64F8EE" w:rsidR="00AB7254" w:rsidRPr="00340F7F" w:rsidRDefault="00AB7254" w:rsidP="00CB7B8D">
      <w:pPr>
        <w:spacing w:line="360" w:lineRule="auto"/>
        <w:jc w:val="center"/>
        <w:rPr>
          <w:rFonts w:cs="Times New Roman"/>
          <w:b/>
          <w:color w:val="000000" w:themeColor="text1"/>
          <w:szCs w:val="28"/>
        </w:rPr>
      </w:pPr>
      <w:r w:rsidRPr="00340F7F">
        <w:rPr>
          <w:bCs/>
          <w:szCs w:val="28"/>
        </w:rPr>
        <w:t xml:space="preserve">          </w:t>
      </w:r>
      <w:r w:rsidRPr="00340F7F">
        <w:rPr>
          <w:b/>
          <w:bCs/>
          <w:szCs w:val="28"/>
        </w:rPr>
        <w:t>1. Tên biện pháp:</w:t>
      </w:r>
      <w:r w:rsidRPr="00340F7F">
        <w:rPr>
          <w:bCs/>
          <w:szCs w:val="28"/>
        </w:rPr>
        <w:t xml:space="preserve"> </w:t>
      </w:r>
      <w:r w:rsidRPr="00340F7F">
        <w:rPr>
          <w:szCs w:val="28"/>
        </w:rPr>
        <w:t>“</w:t>
      </w:r>
      <w:r w:rsidR="006051A6" w:rsidRPr="006051A6">
        <w:rPr>
          <w:rFonts w:cs="Times New Roman"/>
          <w:b/>
          <w:bCs/>
          <w:color w:val="000000" w:themeColor="text1"/>
          <w:szCs w:val="28"/>
        </w:rPr>
        <w:t xml:space="preserve">MỘT SỐ </w:t>
      </w:r>
      <w:r w:rsidR="00D102BC">
        <w:rPr>
          <w:rFonts w:cs="Times New Roman"/>
          <w:b/>
          <w:bCs/>
          <w:color w:val="000000" w:themeColor="text1"/>
          <w:szCs w:val="28"/>
          <w:lang w:val="vi-VN"/>
        </w:rPr>
        <w:t>PHƯƠNG PHÁP</w:t>
      </w:r>
      <w:r w:rsidR="00EB3422">
        <w:rPr>
          <w:rFonts w:cs="Times New Roman"/>
          <w:b/>
          <w:bCs/>
          <w:color w:val="000000" w:themeColor="text1"/>
          <w:szCs w:val="28"/>
        </w:rPr>
        <w:t xml:space="preserve"> VÀ</w:t>
      </w:r>
      <w:r w:rsidR="00D102BC">
        <w:rPr>
          <w:rFonts w:cs="Times New Roman"/>
          <w:b/>
          <w:bCs/>
          <w:color w:val="000000" w:themeColor="text1"/>
          <w:szCs w:val="28"/>
          <w:lang w:val="vi-VN"/>
        </w:rPr>
        <w:t xml:space="preserve"> KĨ THUẬT</w:t>
      </w:r>
      <w:r w:rsidR="006051A6" w:rsidRPr="006051A6">
        <w:rPr>
          <w:rFonts w:cs="Times New Roman"/>
          <w:b/>
          <w:bCs/>
          <w:color w:val="000000" w:themeColor="text1"/>
          <w:szCs w:val="28"/>
        </w:rPr>
        <w:t xml:space="preserve"> DẠY HỌC TÍCH CỰC NHẰM PHÁT TRIỂN NĂNG LỰC – PHẨM CHẤT CHO HỌC SINH LỚP 4 TRONG GIỜ TẬP ĐỌC</w:t>
      </w:r>
      <w:r w:rsidRPr="00340F7F">
        <w:rPr>
          <w:rFonts w:cs="Times New Roman"/>
          <w:b/>
          <w:color w:val="000000" w:themeColor="text1"/>
          <w:szCs w:val="28"/>
        </w:rPr>
        <w:t>”</w:t>
      </w:r>
    </w:p>
    <w:p w14:paraId="49580F9C" w14:textId="19A55A7D" w:rsidR="00AB7254" w:rsidRPr="00516710" w:rsidRDefault="00AB7254" w:rsidP="00CB7B8D">
      <w:pPr>
        <w:spacing w:line="360" w:lineRule="auto"/>
        <w:jc w:val="both"/>
        <w:rPr>
          <w:bCs/>
        </w:rPr>
      </w:pPr>
      <w:r>
        <w:rPr>
          <w:b/>
          <w:bCs/>
        </w:rPr>
        <w:t xml:space="preserve">        </w:t>
      </w:r>
      <w:r w:rsidR="0005538A">
        <w:rPr>
          <w:b/>
          <w:bCs/>
        </w:rPr>
        <w:t xml:space="preserve"> </w:t>
      </w:r>
      <w:r w:rsidRPr="00516710">
        <w:rPr>
          <w:b/>
          <w:bCs/>
        </w:rPr>
        <w:t xml:space="preserve"> 2. Bộ môn (lĩnh vực) áp dụng sáng kiến:</w:t>
      </w:r>
      <w:r w:rsidRPr="00516710">
        <w:rPr>
          <w:bCs/>
        </w:rPr>
        <w:t xml:space="preserve"> </w:t>
      </w:r>
      <w:r w:rsidR="00A52368">
        <w:rPr>
          <w:bCs/>
        </w:rPr>
        <w:t xml:space="preserve">Phân môn tập đọc lớp </w:t>
      </w:r>
      <w:r w:rsidR="006051A6">
        <w:rPr>
          <w:bCs/>
        </w:rPr>
        <w:t>4</w:t>
      </w:r>
    </w:p>
    <w:p w14:paraId="525BAB90" w14:textId="77777777" w:rsidR="00AB7254" w:rsidRPr="00516710" w:rsidRDefault="00AB7254" w:rsidP="00CB7B8D">
      <w:pPr>
        <w:spacing w:line="360" w:lineRule="auto"/>
        <w:ind w:firstLine="720"/>
        <w:jc w:val="both"/>
        <w:rPr>
          <w:b/>
          <w:bCs/>
        </w:rPr>
      </w:pPr>
      <w:r w:rsidRPr="00516710">
        <w:rPr>
          <w:b/>
          <w:bCs/>
        </w:rPr>
        <w:t>3. Tác giả:</w:t>
      </w:r>
    </w:p>
    <w:p w14:paraId="21D18FA0" w14:textId="77777777" w:rsidR="00AB7254" w:rsidRPr="00516710" w:rsidRDefault="00AB7254" w:rsidP="00CB7B8D">
      <w:pPr>
        <w:spacing w:line="360" w:lineRule="auto"/>
        <w:ind w:firstLine="720"/>
        <w:jc w:val="both"/>
      </w:pPr>
      <w:r w:rsidRPr="00516710">
        <w:t xml:space="preserve">Họ và tên:   </w:t>
      </w:r>
      <w:r w:rsidR="00A52368">
        <w:rPr>
          <w:bCs/>
        </w:rPr>
        <w:t xml:space="preserve">Trần Thị Linh            </w:t>
      </w:r>
      <w:r w:rsidRPr="00516710">
        <w:t xml:space="preserve">                          </w:t>
      </w:r>
      <w:smartTag w:uri="urn:schemas-microsoft-com:office:smarttags" w:element="country-region">
        <w:smartTag w:uri="urn:schemas-microsoft-com:office:smarttags" w:element="place">
          <w:r w:rsidRPr="00516710">
            <w:t>Nam</w:t>
          </w:r>
        </w:smartTag>
      </w:smartTag>
      <w:r w:rsidRPr="00516710">
        <w:t xml:space="preserve"> (nữ): Nữ</w:t>
      </w:r>
    </w:p>
    <w:p w14:paraId="7F7FBE92" w14:textId="77777777" w:rsidR="00AB7254" w:rsidRPr="00516710" w:rsidRDefault="00AB7254" w:rsidP="00CB7B8D">
      <w:pPr>
        <w:spacing w:line="360" w:lineRule="auto"/>
        <w:ind w:firstLine="720"/>
        <w:jc w:val="both"/>
      </w:pPr>
      <w:r w:rsidRPr="00516710">
        <w:t xml:space="preserve">Ngày tháng/năm sinh: </w:t>
      </w:r>
      <w:r w:rsidR="00A52368">
        <w:t>23/09/1994</w:t>
      </w:r>
    </w:p>
    <w:p w14:paraId="62BED1E3" w14:textId="77777777" w:rsidR="00AB7254" w:rsidRPr="00516710" w:rsidRDefault="00AB7254" w:rsidP="00CB7B8D">
      <w:pPr>
        <w:spacing w:line="360" w:lineRule="auto"/>
        <w:ind w:firstLine="720"/>
        <w:jc w:val="both"/>
        <w:rPr>
          <w:bCs/>
        </w:rPr>
      </w:pPr>
      <w:r w:rsidRPr="00516710">
        <w:rPr>
          <w:bCs/>
          <w:lang w:val="vi-VN"/>
        </w:rPr>
        <w:t>Trình độ chuyên môn:</w:t>
      </w:r>
      <w:r w:rsidRPr="00516710">
        <w:rPr>
          <w:bCs/>
        </w:rPr>
        <w:t xml:space="preserve"> Đại học sư phạm</w:t>
      </w:r>
    </w:p>
    <w:p w14:paraId="4D86CC34" w14:textId="77777777" w:rsidR="00AB7254" w:rsidRPr="00516710" w:rsidRDefault="00AB7254" w:rsidP="00CB7B8D">
      <w:pPr>
        <w:spacing w:line="360" w:lineRule="auto"/>
        <w:ind w:firstLine="720"/>
        <w:jc w:val="both"/>
        <w:rPr>
          <w:color w:val="808080"/>
        </w:rPr>
      </w:pPr>
      <w:r w:rsidRPr="00516710">
        <w:rPr>
          <w:lang w:val="vi-VN"/>
        </w:rPr>
        <w:t>Chức vụ, đơn vị công tác:</w:t>
      </w:r>
      <w:r w:rsidRPr="00516710">
        <w:t xml:space="preserve"> </w:t>
      </w:r>
      <w:r w:rsidR="00201432">
        <w:t>Giáo viên</w:t>
      </w:r>
      <w:r w:rsidRPr="00516710">
        <w:t xml:space="preserve"> – Trường Tiểu họ</w:t>
      </w:r>
      <w:r w:rsidR="00B46291">
        <w:t>c Chí Minh I</w:t>
      </w:r>
    </w:p>
    <w:p w14:paraId="4754BF75" w14:textId="77777777" w:rsidR="00AB7254" w:rsidRPr="00516710" w:rsidRDefault="00AB7254" w:rsidP="00CB7B8D">
      <w:pPr>
        <w:spacing w:line="360" w:lineRule="auto"/>
        <w:ind w:firstLine="720"/>
        <w:jc w:val="both"/>
        <w:rPr>
          <w:bCs/>
        </w:rPr>
      </w:pPr>
      <w:r w:rsidRPr="00516710">
        <w:rPr>
          <w:lang w:val="vi-VN"/>
        </w:rPr>
        <w:t>Điện thoại:</w:t>
      </w:r>
      <w:r w:rsidRPr="00516710">
        <w:t xml:space="preserve"> </w:t>
      </w:r>
      <w:r w:rsidR="00A52368">
        <w:t>0982</w:t>
      </w:r>
      <w:r w:rsidR="00766A88">
        <w:t>.</w:t>
      </w:r>
      <w:r w:rsidR="00A52368">
        <w:t>523</w:t>
      </w:r>
      <w:r w:rsidR="00766A88">
        <w:t>.</w:t>
      </w:r>
      <w:r w:rsidR="00A52368">
        <w:t>994</w:t>
      </w:r>
    </w:p>
    <w:p w14:paraId="1941B9CF" w14:textId="77777777" w:rsidR="00AB7254" w:rsidRPr="00516710" w:rsidRDefault="00AB7254" w:rsidP="00CB7B8D">
      <w:pPr>
        <w:spacing w:line="360" w:lineRule="auto"/>
        <w:ind w:firstLine="720"/>
        <w:jc w:val="both"/>
        <w:rPr>
          <w:b/>
          <w:bCs/>
        </w:rPr>
      </w:pPr>
      <w:r w:rsidRPr="00516710">
        <w:rPr>
          <w:b/>
          <w:bCs/>
        </w:rPr>
        <w:t>4. Chủ đầu tư tạo ra sáng kiến:</w:t>
      </w:r>
    </w:p>
    <w:p w14:paraId="0981E68F" w14:textId="3B5B29E0" w:rsidR="00AB7254" w:rsidRPr="00516710" w:rsidRDefault="00AB7254" w:rsidP="00CB7B8D">
      <w:pPr>
        <w:spacing w:line="360" w:lineRule="auto"/>
        <w:ind w:firstLine="720"/>
        <w:jc w:val="both"/>
        <w:rPr>
          <w:spacing w:val="-4"/>
        </w:rPr>
      </w:pPr>
      <w:r w:rsidRPr="00516710">
        <w:rPr>
          <w:b/>
          <w:bCs/>
        </w:rPr>
        <w:t>5.  Đơn vị áp dụng sáng kiến lần đầu (nếu có):</w:t>
      </w:r>
      <w:r w:rsidRPr="00516710">
        <w:rPr>
          <w:bCs/>
          <w:spacing w:val="-4"/>
          <w:lang w:val="vi-VN"/>
        </w:rPr>
        <w:t xml:space="preserve"> </w:t>
      </w:r>
      <w:r w:rsidRPr="00516710">
        <w:rPr>
          <w:bCs/>
          <w:spacing w:val="-4"/>
        </w:rPr>
        <w:t xml:space="preserve"> Trường Tiểu Học Chí Minh </w:t>
      </w:r>
      <w:r w:rsidR="00A52368">
        <w:rPr>
          <w:bCs/>
          <w:spacing w:val="-4"/>
        </w:rPr>
        <w:t>I</w:t>
      </w:r>
      <w:r w:rsidR="00766A88">
        <w:rPr>
          <w:bCs/>
          <w:spacing w:val="-4"/>
        </w:rPr>
        <w:t xml:space="preserve"> </w:t>
      </w:r>
      <w:r w:rsidRPr="00516710">
        <w:rPr>
          <w:bCs/>
          <w:spacing w:val="-4"/>
        </w:rPr>
        <w:t>- Chí Minh</w:t>
      </w:r>
      <w:r w:rsidR="00766A88">
        <w:rPr>
          <w:bCs/>
          <w:spacing w:val="-4"/>
        </w:rPr>
        <w:t xml:space="preserve"> </w:t>
      </w:r>
      <w:r w:rsidRPr="00516710">
        <w:rPr>
          <w:bCs/>
          <w:spacing w:val="-4"/>
        </w:rPr>
        <w:t>- Tứ Kỳ</w:t>
      </w:r>
      <w:r w:rsidR="00766A88">
        <w:rPr>
          <w:bCs/>
          <w:spacing w:val="-4"/>
        </w:rPr>
        <w:t xml:space="preserve"> </w:t>
      </w:r>
      <w:r w:rsidRPr="00516710">
        <w:rPr>
          <w:bCs/>
          <w:spacing w:val="-4"/>
        </w:rPr>
        <w:t>- Hải Dương. SĐT: 02203747509</w:t>
      </w:r>
    </w:p>
    <w:p w14:paraId="5776C3CE" w14:textId="77777777" w:rsidR="00AB7254" w:rsidRPr="00516710" w:rsidRDefault="00AB7254" w:rsidP="00CB7B8D">
      <w:pPr>
        <w:spacing w:line="360" w:lineRule="auto"/>
        <w:ind w:firstLine="720"/>
        <w:jc w:val="both"/>
        <w:rPr>
          <w:lang w:val="vi-VN"/>
        </w:rPr>
      </w:pPr>
      <w:r w:rsidRPr="00516710">
        <w:rPr>
          <w:b/>
          <w:bCs/>
        </w:rPr>
        <w:t>6.  Các điều kiện cần thiết để áp dụng sáng kiến:</w:t>
      </w:r>
    </w:p>
    <w:p w14:paraId="02429719" w14:textId="77777777" w:rsidR="00AB7254" w:rsidRPr="00516710" w:rsidRDefault="00AB7254" w:rsidP="00CB7B8D">
      <w:pPr>
        <w:spacing w:line="360" w:lineRule="auto"/>
        <w:ind w:firstLine="720"/>
        <w:jc w:val="both"/>
      </w:pPr>
      <w:r w:rsidRPr="00516710">
        <w:rPr>
          <w:b/>
          <w:bCs/>
        </w:rPr>
        <w:t xml:space="preserve">7. Thời gian áp dụng sáng kiến lần đầu: </w:t>
      </w:r>
      <w:r w:rsidRPr="00516710">
        <w:t>Tháng 9/202</w:t>
      </w:r>
      <w:r w:rsidR="006051A6">
        <w:t>2</w:t>
      </w:r>
    </w:p>
    <w:p w14:paraId="4FAB44B7" w14:textId="77777777" w:rsidR="00AB7254" w:rsidRPr="00516710" w:rsidRDefault="00AB7254" w:rsidP="00CB7B8D">
      <w:pPr>
        <w:spacing w:line="360" w:lineRule="auto"/>
        <w:ind w:firstLine="720"/>
        <w:jc w:val="both"/>
      </w:pPr>
    </w:p>
    <w:tbl>
      <w:tblPr>
        <w:tblW w:w="9712" w:type="dxa"/>
        <w:tblInd w:w="-176" w:type="dxa"/>
        <w:tblLook w:val="01E0" w:firstRow="1" w:lastRow="1" w:firstColumn="1" w:lastColumn="1" w:noHBand="0" w:noVBand="0"/>
      </w:tblPr>
      <w:tblGrid>
        <w:gridCol w:w="5104"/>
        <w:gridCol w:w="4608"/>
      </w:tblGrid>
      <w:tr w:rsidR="00AB7254" w:rsidRPr="00516710" w14:paraId="4FC2BC21" w14:textId="77777777" w:rsidTr="00BB1090">
        <w:trPr>
          <w:trHeight w:val="783"/>
        </w:trPr>
        <w:tc>
          <w:tcPr>
            <w:tcW w:w="5104" w:type="dxa"/>
          </w:tcPr>
          <w:p w14:paraId="787807E1" w14:textId="5E6AA6E3" w:rsidR="00AB7254" w:rsidRPr="00516710" w:rsidRDefault="00AB7254" w:rsidP="00752560">
            <w:pPr>
              <w:spacing w:line="360" w:lineRule="auto"/>
              <w:jc w:val="center"/>
              <w:rPr>
                <w:b/>
                <w:lang w:val="vi-VN"/>
              </w:rPr>
            </w:pPr>
            <w:r w:rsidRPr="00516710">
              <w:rPr>
                <w:b/>
                <w:lang w:val="vi-VN"/>
              </w:rPr>
              <w:t>TÁC GIẢ</w:t>
            </w:r>
          </w:p>
          <w:p w14:paraId="2FD34D0F" w14:textId="3C913991" w:rsidR="00AB7254" w:rsidRPr="00516710" w:rsidRDefault="00AB7254" w:rsidP="00752560">
            <w:pPr>
              <w:spacing w:line="360" w:lineRule="auto"/>
              <w:jc w:val="center"/>
              <w:rPr>
                <w:i/>
              </w:rPr>
            </w:pPr>
            <w:r w:rsidRPr="00516710">
              <w:rPr>
                <w:i/>
                <w:lang w:val="vi-VN"/>
              </w:rPr>
              <w:t>(ký, ghi rõ họ tên)</w:t>
            </w:r>
          </w:p>
          <w:p w14:paraId="583FF7EA" w14:textId="77777777" w:rsidR="00AB7254" w:rsidRPr="00516710" w:rsidRDefault="00AB7254" w:rsidP="00CB7B8D">
            <w:pPr>
              <w:spacing w:line="360" w:lineRule="auto"/>
              <w:jc w:val="both"/>
              <w:rPr>
                <w:i/>
              </w:rPr>
            </w:pPr>
          </w:p>
          <w:p w14:paraId="2916A014" w14:textId="77777777" w:rsidR="00201432" w:rsidRDefault="00201432" w:rsidP="00CB7B8D">
            <w:pPr>
              <w:spacing w:line="360" w:lineRule="auto"/>
              <w:jc w:val="both"/>
              <w:rPr>
                <w:i/>
              </w:rPr>
            </w:pPr>
          </w:p>
          <w:p w14:paraId="48F058FB" w14:textId="77777777" w:rsidR="0005538A" w:rsidRPr="00516710" w:rsidRDefault="0005538A" w:rsidP="00CB7B8D">
            <w:pPr>
              <w:spacing w:line="360" w:lineRule="auto"/>
              <w:jc w:val="both"/>
              <w:rPr>
                <w:i/>
              </w:rPr>
            </w:pPr>
            <w:bookmarkStart w:id="0" w:name="_GoBack"/>
            <w:bookmarkEnd w:id="0"/>
          </w:p>
          <w:p w14:paraId="1FC71FAD" w14:textId="3F8ABFE4" w:rsidR="00AB7254" w:rsidRPr="00516710" w:rsidRDefault="00A52368" w:rsidP="0005538A">
            <w:pPr>
              <w:spacing w:line="360" w:lineRule="auto"/>
              <w:jc w:val="center"/>
              <w:rPr>
                <w:b/>
                <w:i/>
              </w:rPr>
            </w:pPr>
            <w:r>
              <w:rPr>
                <w:b/>
                <w:i/>
              </w:rPr>
              <w:t>Trần Thị Linh</w:t>
            </w:r>
          </w:p>
        </w:tc>
        <w:tc>
          <w:tcPr>
            <w:tcW w:w="4608" w:type="dxa"/>
          </w:tcPr>
          <w:p w14:paraId="3516E13A" w14:textId="77777777" w:rsidR="00AB7254" w:rsidRPr="00516710" w:rsidRDefault="00AA71DF" w:rsidP="00CB7B8D">
            <w:pPr>
              <w:spacing w:line="360" w:lineRule="auto"/>
              <w:jc w:val="both"/>
              <w:rPr>
                <w:b/>
                <w:bCs/>
                <w:lang w:val="vi-VN"/>
              </w:rPr>
            </w:pPr>
            <w:r>
              <w:rPr>
                <w:b/>
                <w:bCs/>
              </w:rPr>
              <w:t xml:space="preserve">    </w:t>
            </w:r>
            <w:r w:rsidR="00AB7254" w:rsidRPr="00516710">
              <w:rPr>
                <w:b/>
                <w:bCs/>
                <w:lang w:val="vi-VN"/>
              </w:rPr>
              <w:t xml:space="preserve">XÁC NHẬN CỦA ĐƠN VỊ </w:t>
            </w:r>
          </w:p>
          <w:p w14:paraId="49CB3C72" w14:textId="77777777" w:rsidR="00AB7254" w:rsidRPr="00516710" w:rsidRDefault="00AB7254" w:rsidP="00CB7B8D">
            <w:pPr>
              <w:spacing w:line="360" w:lineRule="auto"/>
              <w:jc w:val="both"/>
              <w:rPr>
                <w:b/>
                <w:bCs/>
                <w:lang w:val="vi-VN"/>
              </w:rPr>
            </w:pPr>
            <w:r w:rsidRPr="00516710">
              <w:rPr>
                <w:b/>
                <w:bCs/>
              </w:rPr>
              <w:t xml:space="preserve"> </w:t>
            </w:r>
            <w:r w:rsidR="00AA71DF">
              <w:rPr>
                <w:b/>
                <w:bCs/>
              </w:rPr>
              <w:t xml:space="preserve">      </w:t>
            </w:r>
          </w:p>
          <w:p w14:paraId="14DABB1B" w14:textId="77777777" w:rsidR="00AB7254" w:rsidRPr="00516710" w:rsidRDefault="00AB7254" w:rsidP="00CB7B8D">
            <w:pPr>
              <w:spacing w:line="360" w:lineRule="auto"/>
              <w:jc w:val="both"/>
              <w:rPr>
                <w:b/>
                <w:bCs/>
                <w:lang w:val="vi-VN"/>
              </w:rPr>
            </w:pPr>
          </w:p>
          <w:p w14:paraId="2648BE8C" w14:textId="77777777" w:rsidR="00AB7254" w:rsidRPr="00516710" w:rsidRDefault="00AB7254" w:rsidP="00CB7B8D">
            <w:pPr>
              <w:spacing w:line="360" w:lineRule="auto"/>
              <w:jc w:val="both"/>
              <w:rPr>
                <w:b/>
              </w:rPr>
            </w:pPr>
          </w:p>
        </w:tc>
      </w:tr>
    </w:tbl>
    <w:p w14:paraId="03C08672" w14:textId="77777777" w:rsidR="00C2644D" w:rsidRPr="00403ABE" w:rsidRDefault="00C2644D" w:rsidP="00CB7B8D">
      <w:pPr>
        <w:spacing w:line="360" w:lineRule="auto"/>
        <w:jc w:val="center"/>
        <w:rPr>
          <w:rFonts w:eastAsia="Times New Roman" w:cs="Times New Roman"/>
          <w:color w:val="000000" w:themeColor="text1"/>
          <w:sz w:val="6"/>
          <w:lang w:val="vi-VN"/>
        </w:rPr>
      </w:pPr>
    </w:p>
    <w:p w14:paraId="0BF28129" w14:textId="77777777" w:rsidR="00AB7254" w:rsidRDefault="00AB7254" w:rsidP="00CB7B8D">
      <w:pPr>
        <w:spacing w:line="360" w:lineRule="auto"/>
        <w:jc w:val="center"/>
        <w:rPr>
          <w:rFonts w:eastAsia="Times New Roman" w:cs="Times New Roman"/>
          <w:b/>
          <w:color w:val="000000" w:themeColor="text1"/>
          <w:sz w:val="40"/>
        </w:rPr>
      </w:pPr>
    </w:p>
    <w:p w14:paraId="7151A8C8" w14:textId="77777777" w:rsidR="00AB7254" w:rsidRDefault="00AB7254" w:rsidP="00CB7B8D">
      <w:pPr>
        <w:spacing w:line="360" w:lineRule="auto"/>
        <w:jc w:val="center"/>
        <w:rPr>
          <w:rFonts w:eastAsia="Times New Roman" w:cs="Times New Roman"/>
          <w:b/>
          <w:color w:val="000000" w:themeColor="text1"/>
          <w:sz w:val="40"/>
        </w:rPr>
      </w:pPr>
    </w:p>
    <w:p w14:paraId="64C4E4E9" w14:textId="77777777" w:rsidR="00AB7254" w:rsidRDefault="00AB7254" w:rsidP="00CB7B8D">
      <w:pPr>
        <w:spacing w:line="360" w:lineRule="auto"/>
        <w:jc w:val="center"/>
        <w:rPr>
          <w:rFonts w:eastAsia="Times New Roman" w:cs="Times New Roman"/>
          <w:b/>
          <w:color w:val="000000" w:themeColor="text1"/>
          <w:sz w:val="40"/>
        </w:rPr>
      </w:pPr>
    </w:p>
    <w:p w14:paraId="708E99FB" w14:textId="77777777" w:rsidR="002A5192" w:rsidRDefault="002A5192" w:rsidP="00CB7B8D">
      <w:pPr>
        <w:spacing w:line="360" w:lineRule="auto"/>
        <w:jc w:val="center"/>
        <w:rPr>
          <w:rFonts w:eastAsia="Times New Roman" w:cs="Times New Roman"/>
          <w:b/>
          <w:color w:val="000000" w:themeColor="text1"/>
          <w:sz w:val="40"/>
        </w:rPr>
      </w:pPr>
    </w:p>
    <w:p w14:paraId="646722C3" w14:textId="77777777" w:rsidR="00752560" w:rsidRDefault="00752560" w:rsidP="00CB7B8D">
      <w:pPr>
        <w:spacing w:line="360" w:lineRule="auto"/>
        <w:jc w:val="center"/>
        <w:rPr>
          <w:rFonts w:eastAsia="Times New Roman" w:cs="Times New Roman"/>
          <w:b/>
          <w:color w:val="000000" w:themeColor="text1"/>
          <w:sz w:val="40"/>
        </w:rPr>
      </w:pPr>
    </w:p>
    <w:p w14:paraId="29B61C22" w14:textId="14F93832" w:rsidR="00F5482D" w:rsidRDefault="00752560" w:rsidP="00CB7B8D">
      <w:pPr>
        <w:spacing w:line="360" w:lineRule="auto"/>
        <w:rPr>
          <w:rFonts w:cs="Times New Roman"/>
          <w:b/>
          <w:color w:val="000000" w:themeColor="text1"/>
          <w:u w:val="single"/>
        </w:rPr>
      </w:pPr>
      <w:r>
        <w:rPr>
          <w:rFonts w:cs="Times New Roman"/>
          <w:b/>
          <w:color w:val="000000" w:themeColor="text1"/>
          <w:u w:val="single"/>
        </w:rPr>
        <w:lastRenderedPageBreak/>
        <w:t>I. LÝ DO CHỌN ĐỀ TÀI</w:t>
      </w:r>
    </w:p>
    <w:p w14:paraId="4A621832" w14:textId="77777777" w:rsidR="006051A6" w:rsidRPr="006051A6" w:rsidRDefault="006051A6" w:rsidP="00CB7B8D">
      <w:pPr>
        <w:spacing w:line="360" w:lineRule="auto"/>
        <w:rPr>
          <w:rFonts w:cs="Times New Roman"/>
          <w:b/>
          <w:color w:val="000000" w:themeColor="text1"/>
        </w:rPr>
      </w:pPr>
      <w:r w:rsidRPr="006051A6">
        <w:rPr>
          <w:rFonts w:cs="Times New Roman"/>
          <w:b/>
          <w:color w:val="000000" w:themeColor="text1"/>
        </w:rPr>
        <w:t>1. Cơ sở lí luận và thực tiễn:</w:t>
      </w:r>
    </w:p>
    <w:p w14:paraId="304719D2" w14:textId="77777777" w:rsidR="00192F2A" w:rsidRPr="00403ABE" w:rsidRDefault="00FF105B" w:rsidP="00CB7B8D">
      <w:pPr>
        <w:spacing w:line="360" w:lineRule="auto"/>
        <w:rPr>
          <w:rFonts w:cs="Times New Roman"/>
          <w:color w:val="000000" w:themeColor="text1"/>
          <w:szCs w:val="28"/>
        </w:rPr>
      </w:pPr>
      <w:r>
        <w:rPr>
          <w:rFonts w:cs="Times New Roman"/>
          <w:color w:val="000000" w:themeColor="text1"/>
          <w:szCs w:val="28"/>
        </w:rPr>
        <w:t xml:space="preserve">             </w:t>
      </w:r>
      <w:r w:rsidR="00DA4DC3" w:rsidRPr="00403ABE">
        <w:rPr>
          <w:rFonts w:cs="Times New Roman"/>
          <w:color w:val="000000" w:themeColor="text1"/>
          <w:szCs w:val="28"/>
        </w:rPr>
        <w:t xml:space="preserve"> Môn Tiếng Việt nói chung và phân môn Tập đọc nói riêng giữ vai trò đặc biệt quan trọng đối với cấp tiểu học. Nếu học tốt phân môn Tập đọc sẽ giúp các em học tốt hơn các phân môn của bộ môn Tiếng Việt như: Nó sẽ giúp thêm cho phân môn Tập làm văn , về câu sẽ chau chuốt hơn, diễn đạt bằng ngôn ngữ rõ ràng mạch lạc, biết sàng lọc để đưa hình ảnh hay vào trong bài. Nó còn giúp cho phân môn chính tả như viết đúng, ít sai lỗi hơn. Trong phân môn Kể chuyện, các em sẽ biết cách kể hay, hấp dẫn người nghe hơn…Đồng thời thông qua phân môn Tập đọc, sẽ hình thành cho các em nhân cách con người mới phù hợp với thời đại, hình thành cho các em tình yêu quê hương đất nước</w:t>
      </w:r>
      <w:r w:rsidR="00192F2A" w:rsidRPr="00403ABE">
        <w:rPr>
          <w:rFonts w:cs="Times New Roman"/>
          <w:color w:val="000000" w:themeColor="text1"/>
          <w:szCs w:val="28"/>
        </w:rPr>
        <w:t>. Qua đó sẽ giúp học sinh phát huy tính tích cực, tự giác học tập, các em sẽ đọc thông, viết thạo và có khả năng diễn đạt tốt trong quá trình giao tiếp với mọi người xung quanh.</w:t>
      </w:r>
    </w:p>
    <w:p w14:paraId="32B65718" w14:textId="77777777" w:rsidR="005C118F" w:rsidRDefault="00CC6E4A" w:rsidP="00CB7B8D">
      <w:pPr>
        <w:pStyle w:val="HTMLPreformatted"/>
        <w:shd w:val="clear" w:color="auto" w:fill="FFFFFF"/>
        <w:spacing w:line="360" w:lineRule="auto"/>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w:t>
      </w:r>
      <w:r w:rsidR="005C118F">
        <w:rPr>
          <w:rFonts w:ascii="Times New Roman" w:hAnsi="Times New Roman" w:cs="Times New Roman"/>
          <w:b/>
          <w:color w:val="000000" w:themeColor="text1"/>
          <w:sz w:val="28"/>
          <w:szCs w:val="28"/>
          <w:lang w:val="vi-VN"/>
        </w:rPr>
        <w:t xml:space="preserve"> Yêu cầu của chương trình</w:t>
      </w:r>
    </w:p>
    <w:p w14:paraId="18380A57" w14:textId="77777777" w:rsidR="005C118F" w:rsidRPr="005C118F" w:rsidRDefault="005C118F" w:rsidP="00CB7B8D">
      <w:pPr>
        <w:pStyle w:val="HTMLPreformatted"/>
        <w:shd w:val="clear" w:color="auto" w:fill="FFFFFF"/>
        <w:spacing w:line="360" w:lineRule="auto"/>
        <w:ind w:firstLine="567"/>
        <w:rPr>
          <w:rFonts w:ascii="Times New Roman" w:hAnsi="Times New Roman" w:cs="Times New Roman"/>
          <w:color w:val="000000" w:themeColor="text1"/>
          <w:sz w:val="28"/>
          <w:szCs w:val="28"/>
        </w:rPr>
      </w:pPr>
      <w:r w:rsidRPr="005C118F">
        <w:rPr>
          <w:rFonts w:ascii="Times New Roman" w:hAnsi="Times New Roman" w:cs="Times New Roman"/>
          <w:color w:val="000000" w:themeColor="text1"/>
          <w:sz w:val="28"/>
          <w:szCs w:val="28"/>
          <w:lang w:val="vi-VN"/>
        </w:rPr>
        <w:t xml:space="preserve">- </w:t>
      </w:r>
      <w:r w:rsidRPr="005C118F">
        <w:rPr>
          <w:rFonts w:ascii="Times New Roman" w:hAnsi="Times New Roman" w:cs="Times New Roman"/>
          <w:color w:val="000000" w:themeColor="text1"/>
          <w:sz w:val="28"/>
          <w:szCs w:val="28"/>
          <w:lang w:val="nl-NL"/>
        </w:rPr>
        <w:t>Đọc rành mạch, trôi chảy theo tốc độ qu</w:t>
      </w:r>
      <w:r w:rsidRPr="005C118F">
        <w:rPr>
          <w:rFonts w:ascii="Times New Roman" w:hAnsi="Times New Roman" w:cs="Times New Roman"/>
          <w:color w:val="000000" w:themeColor="text1"/>
          <w:sz w:val="28"/>
          <w:szCs w:val="28"/>
          <w:lang w:val="vi-VN"/>
        </w:rPr>
        <w:t>y</w:t>
      </w:r>
      <w:r w:rsidRPr="005C118F">
        <w:rPr>
          <w:rFonts w:ascii="Times New Roman" w:hAnsi="Times New Roman" w:cs="Times New Roman"/>
          <w:color w:val="000000" w:themeColor="text1"/>
          <w:sz w:val="28"/>
          <w:szCs w:val="28"/>
          <w:lang w:val="nl-NL"/>
        </w:rPr>
        <w:t xml:space="preserve"> định giữa HKI khoảng 75 tiếng/phút.</w:t>
      </w:r>
    </w:p>
    <w:p w14:paraId="38F15E2F" w14:textId="77777777" w:rsidR="005C118F" w:rsidRPr="005C118F" w:rsidRDefault="005C118F" w:rsidP="00CB7B8D">
      <w:pPr>
        <w:pStyle w:val="HTMLPreformatted"/>
        <w:shd w:val="clear" w:color="auto" w:fill="FFFFFF"/>
        <w:spacing w:line="360" w:lineRule="auto"/>
        <w:ind w:firstLine="567"/>
        <w:rPr>
          <w:rFonts w:ascii="Times New Roman" w:hAnsi="Times New Roman" w:cs="Times New Roman"/>
          <w:color w:val="000000" w:themeColor="text1"/>
          <w:sz w:val="28"/>
          <w:szCs w:val="28"/>
        </w:rPr>
      </w:pPr>
      <w:r w:rsidRPr="005C118F">
        <w:rPr>
          <w:rFonts w:ascii="Times New Roman" w:hAnsi="Times New Roman" w:cs="Times New Roman"/>
          <w:color w:val="000000" w:themeColor="text1"/>
          <w:sz w:val="28"/>
          <w:szCs w:val="28"/>
          <w:lang w:val="vi-VN"/>
        </w:rPr>
        <w:t xml:space="preserve">- </w:t>
      </w:r>
      <w:r w:rsidRPr="005C118F">
        <w:rPr>
          <w:rFonts w:ascii="Times New Roman" w:hAnsi="Times New Roman" w:cs="Times New Roman"/>
          <w:color w:val="000000" w:themeColor="text1"/>
          <w:sz w:val="28"/>
          <w:szCs w:val="28"/>
          <w:lang w:val="nl-NL"/>
        </w:rPr>
        <w:t>Bước đầu biết đọc diễn cảm đoạn văn, đoạn thơ phù hợp với nội dung đoạn đọc.</w:t>
      </w:r>
    </w:p>
    <w:p w14:paraId="1EB6FBDB" w14:textId="77777777" w:rsidR="005C118F" w:rsidRPr="005C118F" w:rsidRDefault="005C118F" w:rsidP="00CB7B8D">
      <w:pPr>
        <w:pStyle w:val="HTMLPreformatted"/>
        <w:shd w:val="clear" w:color="auto" w:fill="FFFFFF"/>
        <w:spacing w:line="360" w:lineRule="auto"/>
        <w:ind w:firstLine="567"/>
        <w:rPr>
          <w:b/>
          <w:color w:val="000000" w:themeColor="text1"/>
          <w:sz w:val="28"/>
          <w:szCs w:val="28"/>
          <w:lang w:val="vi-VN"/>
        </w:rPr>
      </w:pPr>
      <w:r w:rsidRPr="005C118F">
        <w:rPr>
          <w:rFonts w:ascii="Times New Roman" w:hAnsi="Times New Roman" w:cs="Times New Roman"/>
          <w:color w:val="000000" w:themeColor="text1"/>
          <w:sz w:val="28"/>
          <w:szCs w:val="28"/>
          <w:lang w:val="vi-VN"/>
        </w:rPr>
        <w:t xml:space="preserve">- </w:t>
      </w:r>
      <w:r w:rsidRPr="005C118F">
        <w:rPr>
          <w:rFonts w:ascii="Times New Roman" w:hAnsi="Times New Roman" w:cs="Times New Roman"/>
          <w:color w:val="000000" w:themeColor="text1"/>
          <w:sz w:val="28"/>
          <w:szCs w:val="28"/>
          <w:lang w:val="nl-NL"/>
        </w:rPr>
        <w:t>Hiểu nội dung chính của từng đoạn, nội dung của cả bài; nhận biết được một số hình ảnh, chi tiết có ý nghĩa trong bài; bước đầu biết nhận xét về nhân vật trong văn bản tự sự</w:t>
      </w:r>
      <w:r w:rsidRPr="005C118F">
        <w:rPr>
          <w:b/>
          <w:color w:val="000000" w:themeColor="text1"/>
          <w:sz w:val="28"/>
          <w:szCs w:val="28"/>
          <w:lang w:val="nl-NL"/>
        </w:rPr>
        <w:t>.</w:t>
      </w:r>
    </w:p>
    <w:p w14:paraId="6CE8BEAC" w14:textId="77777777" w:rsidR="00A44D47" w:rsidRPr="006051A6" w:rsidRDefault="005C118F" w:rsidP="00CB7B8D">
      <w:pPr>
        <w:pStyle w:val="HTMLPreformatted"/>
        <w:shd w:val="clear" w:color="auto" w:fill="FFFFFF"/>
        <w:spacing w:line="360" w:lineRule="auto"/>
        <w:rPr>
          <w:rFonts w:ascii="Times New Roman" w:hAnsi="Times New Roman" w:cs="Times New Roman"/>
          <w:b/>
          <w:color w:val="000000" w:themeColor="text1"/>
          <w:sz w:val="28"/>
          <w:szCs w:val="28"/>
          <w:lang w:eastAsia="vi-VN" w:bidi="vi-VN"/>
        </w:rPr>
      </w:pPr>
      <w:r>
        <w:rPr>
          <w:rFonts w:ascii="Times New Roman" w:hAnsi="Times New Roman" w:cs="Times New Roman"/>
          <w:b/>
          <w:color w:val="000000" w:themeColor="text1"/>
          <w:sz w:val="28"/>
          <w:szCs w:val="28"/>
          <w:lang w:val="vi-VN"/>
        </w:rPr>
        <w:t>2</w:t>
      </w:r>
      <w:r w:rsidR="006051A6">
        <w:rPr>
          <w:rFonts w:ascii="Times New Roman" w:hAnsi="Times New Roman" w:cs="Times New Roman"/>
          <w:b/>
          <w:color w:val="000000" w:themeColor="text1"/>
          <w:sz w:val="28"/>
          <w:szCs w:val="28"/>
        </w:rPr>
        <w:t xml:space="preserve">. </w:t>
      </w:r>
      <w:r w:rsidR="006051A6">
        <w:rPr>
          <w:rFonts w:ascii="Times New Roman" w:hAnsi="Times New Roman" w:cs="Times New Roman"/>
          <w:b/>
          <w:color w:val="000000" w:themeColor="text1"/>
          <w:sz w:val="28"/>
          <w:szCs w:val="28"/>
          <w:lang w:eastAsia="vi-VN" w:bidi="vi-VN"/>
        </w:rPr>
        <w:t>Khảo sát học sinh</w:t>
      </w:r>
    </w:p>
    <w:p w14:paraId="292B030C" w14:textId="4292E4C6" w:rsidR="00444EB0" w:rsidRPr="00403ABE" w:rsidRDefault="0005140F" w:rsidP="00CB7B8D">
      <w:pPr>
        <w:spacing w:line="360" w:lineRule="auto"/>
        <w:ind w:firstLine="567"/>
        <w:jc w:val="both"/>
        <w:rPr>
          <w:rFonts w:cs="Times New Roman"/>
          <w:color w:val="000000" w:themeColor="text1"/>
          <w:szCs w:val="28"/>
        </w:rPr>
      </w:pPr>
      <w:r>
        <w:rPr>
          <w:rFonts w:cs="Times New Roman"/>
          <w:color w:val="000000" w:themeColor="text1"/>
          <w:szCs w:val="28"/>
        </w:rPr>
        <w:t xml:space="preserve">    </w:t>
      </w:r>
      <w:r w:rsidR="00A44D47" w:rsidRPr="00403ABE">
        <w:rPr>
          <w:rFonts w:cs="Times New Roman"/>
          <w:color w:val="000000" w:themeColor="text1"/>
          <w:szCs w:val="28"/>
        </w:rPr>
        <w:t>Để nắm bắt khả năng nghe, nói, đọc, viết của học sinh thì ngay từ khi được phân công lớp, tôi đã kiểm tra kĩ năng đọc của học sinh, kết quả thu được như sau:</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705"/>
        <w:gridCol w:w="680"/>
        <w:gridCol w:w="1334"/>
        <w:gridCol w:w="940"/>
        <w:gridCol w:w="1692"/>
        <w:gridCol w:w="986"/>
        <w:gridCol w:w="1402"/>
        <w:gridCol w:w="940"/>
      </w:tblGrid>
      <w:tr w:rsidR="00A275A6" w:rsidRPr="00403ABE" w14:paraId="3E618EB4" w14:textId="77777777" w:rsidTr="00BC4029">
        <w:trPr>
          <w:trHeight w:val="1090"/>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03A496A" w14:textId="77777777"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Thời gian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71F4491" w14:textId="77777777"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Lớp</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5965F72" w14:textId="77777777"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Sĩ số</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4D85A0D" w14:textId="77777777"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Số HS đọc đúng</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B03830E" w14:textId="77777777"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Tỉ lệ</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0C7A43A" w14:textId="6D89C651"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 xml:space="preserve">Số HS </w:t>
            </w:r>
            <w:r w:rsidR="00A275A6">
              <w:rPr>
                <w:rFonts w:cs="Times New Roman"/>
                <w:color w:val="000000" w:themeColor="text1"/>
                <w:szCs w:val="28"/>
              </w:rPr>
              <w:t>hiểu ND bài</w:t>
            </w:r>
            <w:r w:rsidR="006B7F5A" w:rsidRPr="00403ABE">
              <w:rPr>
                <w:rFonts w:cs="Times New Roman"/>
                <w:color w:val="000000" w:themeColor="text1"/>
                <w:szCs w:val="28"/>
              </w:rPr>
              <w:t xml:space="preserve">, đọc </w:t>
            </w:r>
            <w:r w:rsidRPr="00403ABE">
              <w:rPr>
                <w:rFonts w:cs="Times New Roman"/>
                <w:color w:val="000000" w:themeColor="text1"/>
                <w:szCs w:val="28"/>
              </w:rPr>
              <w:t>hay</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5F40D60" w14:textId="77777777"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Tỉ lệ</w:t>
            </w:r>
          </w:p>
        </w:tc>
        <w:tc>
          <w:tcPr>
            <w:tcW w:w="1500" w:type="dxa"/>
            <w:tcBorders>
              <w:top w:val="single" w:sz="4" w:space="0" w:color="000000"/>
              <w:left w:val="single" w:sz="4" w:space="0" w:color="000000"/>
              <w:bottom w:val="single" w:sz="4" w:space="0" w:color="000000"/>
              <w:right w:val="single" w:sz="4" w:space="0" w:color="000000"/>
            </w:tcBorders>
            <w:vAlign w:val="center"/>
          </w:tcPr>
          <w:p w14:paraId="2EB20094" w14:textId="5ECAE715" w:rsidR="007A699D" w:rsidRPr="00403ABE" w:rsidRDefault="006B7F5A" w:rsidP="00CB7B8D">
            <w:pPr>
              <w:jc w:val="center"/>
              <w:rPr>
                <w:rFonts w:cs="Times New Roman"/>
                <w:color w:val="000000" w:themeColor="text1"/>
                <w:szCs w:val="28"/>
              </w:rPr>
            </w:pPr>
            <w:r w:rsidRPr="00403ABE">
              <w:rPr>
                <w:rFonts w:cs="Times New Roman"/>
                <w:color w:val="000000" w:themeColor="text1"/>
                <w:szCs w:val="28"/>
              </w:rPr>
              <w:t xml:space="preserve">Số HS đọc </w:t>
            </w:r>
            <w:r w:rsidR="00A275A6">
              <w:rPr>
                <w:rFonts w:cs="Times New Roman"/>
                <w:color w:val="000000" w:themeColor="text1"/>
                <w:szCs w:val="28"/>
              </w:rPr>
              <w:t xml:space="preserve">sai từ, </w:t>
            </w:r>
            <w:r w:rsidR="002A3DEF" w:rsidRPr="00403ABE">
              <w:rPr>
                <w:rFonts w:cs="Times New Roman"/>
                <w:color w:val="000000" w:themeColor="text1"/>
                <w:szCs w:val="28"/>
              </w:rPr>
              <w:t xml:space="preserve">chưa </w:t>
            </w:r>
            <w:r w:rsidR="00A275A6">
              <w:rPr>
                <w:rFonts w:cs="Times New Roman"/>
                <w:color w:val="000000" w:themeColor="text1"/>
                <w:szCs w:val="28"/>
              </w:rPr>
              <w:t>hiểu ND</w:t>
            </w:r>
          </w:p>
        </w:tc>
        <w:tc>
          <w:tcPr>
            <w:tcW w:w="768" w:type="dxa"/>
            <w:tcBorders>
              <w:top w:val="single" w:sz="4" w:space="0" w:color="000000"/>
              <w:left w:val="single" w:sz="4" w:space="0" w:color="000000"/>
              <w:bottom w:val="single" w:sz="4" w:space="0" w:color="000000"/>
              <w:right w:val="single" w:sz="4" w:space="0" w:color="000000"/>
            </w:tcBorders>
            <w:vAlign w:val="center"/>
          </w:tcPr>
          <w:p w14:paraId="7DCD0C66" w14:textId="77777777" w:rsidR="007A699D" w:rsidRPr="00403ABE" w:rsidRDefault="006B7F5A" w:rsidP="00CB7B8D">
            <w:pPr>
              <w:jc w:val="center"/>
              <w:rPr>
                <w:rFonts w:cs="Times New Roman"/>
                <w:color w:val="000000" w:themeColor="text1"/>
                <w:szCs w:val="28"/>
              </w:rPr>
            </w:pPr>
            <w:r w:rsidRPr="00403ABE">
              <w:rPr>
                <w:rFonts w:cs="Times New Roman"/>
                <w:color w:val="000000" w:themeColor="text1"/>
                <w:szCs w:val="28"/>
              </w:rPr>
              <w:t>Tỉ lệ</w:t>
            </w:r>
          </w:p>
        </w:tc>
      </w:tr>
      <w:tr w:rsidR="00A275A6" w:rsidRPr="00403ABE" w14:paraId="6806C558" w14:textId="77777777" w:rsidTr="006B7F5A">
        <w:trPr>
          <w:trHeight w:val="1104"/>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FAC6DBA" w14:textId="77777777"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Đầu năm học</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4FA4658" w14:textId="77777777" w:rsidR="007A699D" w:rsidRPr="00403ABE" w:rsidRDefault="006051A6" w:rsidP="00CB7B8D">
            <w:pPr>
              <w:jc w:val="center"/>
              <w:rPr>
                <w:rFonts w:cs="Times New Roman"/>
                <w:color w:val="000000" w:themeColor="text1"/>
                <w:szCs w:val="28"/>
              </w:rPr>
            </w:pPr>
            <w:r>
              <w:rPr>
                <w:rFonts w:cs="Times New Roman"/>
                <w:color w:val="000000" w:themeColor="text1"/>
                <w:szCs w:val="28"/>
              </w:rPr>
              <w:t>4</w:t>
            </w:r>
            <w:r w:rsidR="007A699D" w:rsidRPr="00403ABE">
              <w:rPr>
                <w:rFonts w:cs="Times New Roman"/>
                <w:color w:val="000000" w:themeColor="text1"/>
                <w:szCs w:val="28"/>
              </w:rPr>
              <w:t>A</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20698CA4" w14:textId="77777777" w:rsidR="007A699D" w:rsidRPr="00403ABE" w:rsidRDefault="007A699D" w:rsidP="00CB7B8D">
            <w:pPr>
              <w:jc w:val="center"/>
              <w:rPr>
                <w:rFonts w:cs="Times New Roman"/>
                <w:color w:val="000000" w:themeColor="text1"/>
                <w:szCs w:val="28"/>
              </w:rPr>
            </w:pPr>
            <w:r w:rsidRPr="00403ABE">
              <w:rPr>
                <w:rFonts w:cs="Times New Roman"/>
                <w:color w:val="000000" w:themeColor="text1"/>
                <w:szCs w:val="28"/>
              </w:rPr>
              <w:t>33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C452DEC" w14:textId="77777777" w:rsidR="007A699D" w:rsidRPr="00403ABE" w:rsidRDefault="005F4EB6" w:rsidP="00CB7B8D">
            <w:pPr>
              <w:jc w:val="center"/>
              <w:rPr>
                <w:rFonts w:cs="Times New Roman"/>
                <w:color w:val="000000" w:themeColor="text1"/>
                <w:szCs w:val="28"/>
              </w:rPr>
            </w:pPr>
            <w:r>
              <w:rPr>
                <w:rFonts w:cs="Times New Roman"/>
                <w:color w:val="000000" w:themeColor="text1"/>
                <w:szCs w:val="28"/>
              </w:rPr>
              <w:t>22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4FF6F01" w14:textId="77777777" w:rsidR="007A699D" w:rsidRPr="00403ABE" w:rsidRDefault="005F4EB6" w:rsidP="00CB7B8D">
            <w:pPr>
              <w:jc w:val="center"/>
              <w:rPr>
                <w:rFonts w:cs="Times New Roman"/>
                <w:color w:val="000000" w:themeColor="text1"/>
                <w:szCs w:val="28"/>
              </w:rPr>
            </w:pPr>
            <w:r>
              <w:rPr>
                <w:rFonts w:cs="Times New Roman"/>
                <w:color w:val="000000" w:themeColor="text1"/>
                <w:szCs w:val="28"/>
              </w:rPr>
              <w:t>66,7</w:t>
            </w:r>
            <w:r w:rsidR="007A699D" w:rsidRPr="00403ABE">
              <w:rPr>
                <w:rFonts w:cs="Times New Roman"/>
                <w:color w:val="000000" w:themeColor="text1"/>
                <w:szCs w:val="28"/>
              </w:rPr>
              <w: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6526303" w14:textId="77777777" w:rsidR="007A699D" w:rsidRPr="00403ABE" w:rsidRDefault="005F4EB6" w:rsidP="00CB7B8D">
            <w:pPr>
              <w:jc w:val="center"/>
              <w:rPr>
                <w:rFonts w:cs="Times New Roman"/>
                <w:color w:val="000000" w:themeColor="text1"/>
                <w:szCs w:val="28"/>
              </w:rPr>
            </w:pPr>
            <w:r>
              <w:rPr>
                <w:rFonts w:cs="Times New Roman"/>
                <w:color w:val="000000" w:themeColor="text1"/>
                <w:szCs w:val="28"/>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1AD4847" w14:textId="77777777" w:rsidR="007A699D" w:rsidRPr="00403ABE" w:rsidRDefault="005F4EB6" w:rsidP="00CB7B8D">
            <w:pPr>
              <w:jc w:val="center"/>
              <w:rPr>
                <w:rFonts w:cs="Times New Roman"/>
                <w:color w:val="000000" w:themeColor="text1"/>
                <w:szCs w:val="28"/>
              </w:rPr>
            </w:pPr>
            <w:r>
              <w:rPr>
                <w:rFonts w:cs="Times New Roman"/>
                <w:color w:val="000000" w:themeColor="text1"/>
                <w:szCs w:val="28"/>
              </w:rPr>
              <w:t>45,5</w:t>
            </w:r>
            <w:r w:rsidR="007A699D" w:rsidRPr="00403ABE">
              <w:rPr>
                <w:rFonts w:cs="Times New Roman"/>
                <w:color w:val="000000" w:themeColor="text1"/>
                <w:szCs w:val="28"/>
              </w:rPr>
              <w:t>%</w:t>
            </w:r>
          </w:p>
        </w:tc>
        <w:tc>
          <w:tcPr>
            <w:tcW w:w="1500" w:type="dxa"/>
            <w:tcBorders>
              <w:top w:val="single" w:sz="4" w:space="0" w:color="000000"/>
              <w:left w:val="single" w:sz="4" w:space="0" w:color="000000"/>
              <w:bottom w:val="single" w:sz="4" w:space="0" w:color="000000"/>
              <w:right w:val="single" w:sz="4" w:space="0" w:color="000000"/>
            </w:tcBorders>
          </w:tcPr>
          <w:p w14:paraId="6FBA8BA1" w14:textId="77777777" w:rsidR="007A699D" w:rsidRDefault="007A699D" w:rsidP="00CB7B8D">
            <w:pPr>
              <w:jc w:val="center"/>
              <w:rPr>
                <w:rFonts w:cs="Times New Roman"/>
                <w:color w:val="000000" w:themeColor="text1"/>
                <w:szCs w:val="28"/>
              </w:rPr>
            </w:pPr>
          </w:p>
          <w:p w14:paraId="628B9666" w14:textId="77777777" w:rsidR="005F4EB6" w:rsidRPr="00403ABE" w:rsidRDefault="005F4EB6" w:rsidP="00CB7B8D">
            <w:pPr>
              <w:jc w:val="center"/>
              <w:rPr>
                <w:rFonts w:cs="Times New Roman"/>
                <w:color w:val="000000" w:themeColor="text1"/>
                <w:szCs w:val="28"/>
              </w:rPr>
            </w:pPr>
            <w:r>
              <w:rPr>
                <w:rFonts w:cs="Times New Roman"/>
                <w:color w:val="000000" w:themeColor="text1"/>
                <w:szCs w:val="28"/>
              </w:rPr>
              <w:t>11</w:t>
            </w:r>
          </w:p>
        </w:tc>
        <w:tc>
          <w:tcPr>
            <w:tcW w:w="768" w:type="dxa"/>
            <w:tcBorders>
              <w:top w:val="single" w:sz="4" w:space="0" w:color="000000"/>
              <w:left w:val="single" w:sz="4" w:space="0" w:color="000000"/>
              <w:bottom w:val="single" w:sz="4" w:space="0" w:color="000000"/>
              <w:right w:val="single" w:sz="4" w:space="0" w:color="000000"/>
            </w:tcBorders>
          </w:tcPr>
          <w:p w14:paraId="2015C204" w14:textId="77777777" w:rsidR="007A699D" w:rsidRDefault="007A699D" w:rsidP="00CB7B8D">
            <w:pPr>
              <w:jc w:val="center"/>
              <w:rPr>
                <w:rFonts w:cs="Times New Roman"/>
                <w:color w:val="000000" w:themeColor="text1"/>
                <w:szCs w:val="28"/>
              </w:rPr>
            </w:pPr>
          </w:p>
          <w:p w14:paraId="7DC0C9B3" w14:textId="77777777" w:rsidR="005F4EB6" w:rsidRPr="00403ABE" w:rsidRDefault="005F4EB6" w:rsidP="00CB7B8D">
            <w:pPr>
              <w:jc w:val="center"/>
              <w:rPr>
                <w:rFonts w:cs="Times New Roman"/>
                <w:color w:val="000000" w:themeColor="text1"/>
                <w:szCs w:val="28"/>
              </w:rPr>
            </w:pPr>
            <w:r>
              <w:rPr>
                <w:rFonts w:cs="Times New Roman"/>
                <w:color w:val="000000" w:themeColor="text1"/>
                <w:szCs w:val="28"/>
              </w:rPr>
              <w:t>33,3</w:t>
            </w:r>
            <w:r w:rsidR="00BC4029">
              <w:rPr>
                <w:rFonts w:cs="Times New Roman"/>
                <w:color w:val="000000" w:themeColor="text1"/>
                <w:szCs w:val="28"/>
              </w:rPr>
              <w:t>%</w:t>
            </w:r>
          </w:p>
        </w:tc>
      </w:tr>
    </w:tbl>
    <w:p w14:paraId="3760E304" w14:textId="77777777" w:rsidR="00CB7B8D" w:rsidRDefault="00CB7B8D" w:rsidP="00CB7B8D">
      <w:pPr>
        <w:spacing w:line="360" w:lineRule="auto"/>
        <w:jc w:val="both"/>
        <w:rPr>
          <w:rFonts w:cs="Times New Roman"/>
          <w:b/>
          <w:color w:val="000000" w:themeColor="text1"/>
          <w:szCs w:val="28"/>
        </w:rPr>
      </w:pPr>
    </w:p>
    <w:p w14:paraId="66CDC1C5" w14:textId="77777777" w:rsidR="006051A6" w:rsidRPr="006051A6" w:rsidRDefault="006051A6" w:rsidP="00CB7B8D">
      <w:pPr>
        <w:spacing w:line="360" w:lineRule="auto"/>
        <w:jc w:val="both"/>
        <w:rPr>
          <w:rFonts w:cs="Times New Roman"/>
          <w:b/>
          <w:color w:val="000000" w:themeColor="text1"/>
          <w:szCs w:val="28"/>
        </w:rPr>
      </w:pPr>
      <w:r w:rsidRPr="006051A6">
        <w:rPr>
          <w:rFonts w:cs="Times New Roman"/>
          <w:b/>
          <w:color w:val="000000" w:themeColor="text1"/>
          <w:szCs w:val="28"/>
        </w:rPr>
        <w:lastRenderedPageBreak/>
        <w:t>3. Thực trạng</w:t>
      </w:r>
    </w:p>
    <w:p w14:paraId="7E8F859E" w14:textId="77777777" w:rsidR="006051A6" w:rsidRPr="006051A6" w:rsidRDefault="006051A6" w:rsidP="00CB7B8D">
      <w:pPr>
        <w:spacing w:line="360" w:lineRule="auto"/>
        <w:jc w:val="both"/>
        <w:rPr>
          <w:rFonts w:cs="Times New Roman"/>
          <w:b/>
          <w:i/>
          <w:color w:val="000000" w:themeColor="text1"/>
          <w:szCs w:val="28"/>
        </w:rPr>
      </w:pPr>
      <w:r w:rsidRPr="006051A6">
        <w:rPr>
          <w:rFonts w:cs="Times New Roman"/>
          <w:b/>
          <w:i/>
          <w:color w:val="000000" w:themeColor="text1"/>
          <w:szCs w:val="28"/>
        </w:rPr>
        <w:t>3.1. Giáo viên:</w:t>
      </w:r>
    </w:p>
    <w:p w14:paraId="6306038B" w14:textId="77777777" w:rsidR="006051A6" w:rsidRDefault="006051A6" w:rsidP="00CB7B8D">
      <w:pPr>
        <w:spacing w:line="360" w:lineRule="auto"/>
        <w:jc w:val="both"/>
        <w:rPr>
          <w:rFonts w:cs="Times New Roman"/>
          <w:color w:val="000000" w:themeColor="text1"/>
          <w:szCs w:val="28"/>
        </w:rPr>
      </w:pPr>
      <w:r>
        <w:rPr>
          <w:rFonts w:cs="Times New Roman"/>
          <w:color w:val="000000" w:themeColor="text1"/>
          <w:szCs w:val="28"/>
        </w:rPr>
        <w:t xml:space="preserve">- </w:t>
      </w:r>
      <w:r w:rsidRPr="006051A6">
        <w:rPr>
          <w:rFonts w:cs="Times New Roman"/>
          <w:color w:val="000000" w:themeColor="text1"/>
          <w:szCs w:val="28"/>
        </w:rPr>
        <w:t>Một số giáo viên chưa đổi mới phương pháp nên chưa phát huy được năng lự</w:t>
      </w:r>
      <w:r>
        <w:rPr>
          <w:rFonts w:cs="Times New Roman"/>
          <w:color w:val="000000" w:themeColor="text1"/>
          <w:szCs w:val="28"/>
        </w:rPr>
        <w:t xml:space="preserve">c </w:t>
      </w:r>
      <w:r w:rsidRPr="006051A6">
        <w:rPr>
          <w:rFonts w:cs="Times New Roman"/>
          <w:color w:val="000000" w:themeColor="text1"/>
          <w:szCs w:val="28"/>
        </w:rPr>
        <w:t xml:space="preserve">phẩm chất của học sinh. </w:t>
      </w:r>
    </w:p>
    <w:p w14:paraId="78C2E327" w14:textId="77777777" w:rsidR="001B062B" w:rsidRPr="00CC6E4A" w:rsidRDefault="006051A6" w:rsidP="00CB7B8D">
      <w:pPr>
        <w:spacing w:line="360" w:lineRule="auto"/>
        <w:jc w:val="both"/>
        <w:rPr>
          <w:rFonts w:cs="Times New Roman"/>
          <w:color w:val="000000" w:themeColor="text1"/>
          <w:szCs w:val="28"/>
          <w:lang w:val="vi-VN"/>
        </w:rPr>
      </w:pPr>
      <w:r>
        <w:rPr>
          <w:rFonts w:cs="Times New Roman"/>
          <w:color w:val="000000" w:themeColor="text1"/>
          <w:szCs w:val="28"/>
        </w:rPr>
        <w:t xml:space="preserve">- </w:t>
      </w:r>
      <w:r w:rsidRPr="006051A6">
        <w:rPr>
          <w:rFonts w:cs="Times New Roman"/>
          <w:color w:val="000000" w:themeColor="text1"/>
          <w:szCs w:val="28"/>
        </w:rPr>
        <w:t>Một số giáo viên chỉ quan tâm đến việc hoàn thành mục tiêu bài dạy, chưa thật sự chú ý việc tạo không khí lớp học nhẹ nhàng mà hiệu quả.</w:t>
      </w:r>
    </w:p>
    <w:p w14:paraId="67915271" w14:textId="77777777" w:rsidR="00A44D47" w:rsidRPr="006051A6" w:rsidRDefault="006051A6" w:rsidP="00CB7B8D">
      <w:pPr>
        <w:spacing w:line="360" w:lineRule="auto"/>
        <w:jc w:val="both"/>
        <w:rPr>
          <w:rFonts w:cs="Times New Roman"/>
          <w:b/>
          <w:i/>
          <w:color w:val="000000" w:themeColor="text1"/>
          <w:szCs w:val="28"/>
        </w:rPr>
      </w:pPr>
      <w:r w:rsidRPr="006051A6">
        <w:rPr>
          <w:rFonts w:cs="Times New Roman"/>
          <w:b/>
          <w:i/>
          <w:color w:val="000000" w:themeColor="text1"/>
          <w:szCs w:val="28"/>
        </w:rPr>
        <w:t>3.2. Học sinh:</w:t>
      </w:r>
    </w:p>
    <w:p w14:paraId="4D149BE1" w14:textId="77777777" w:rsidR="006051A6" w:rsidRPr="00403ABE" w:rsidRDefault="006051A6" w:rsidP="00CB7B8D">
      <w:pPr>
        <w:spacing w:line="360" w:lineRule="auto"/>
        <w:jc w:val="both"/>
        <w:rPr>
          <w:rFonts w:cs="Times New Roman"/>
          <w:color w:val="000000" w:themeColor="text1"/>
          <w:szCs w:val="28"/>
        </w:rPr>
      </w:pPr>
      <w:r>
        <w:rPr>
          <w:rFonts w:cs="Times New Roman"/>
          <w:color w:val="000000" w:themeColor="text1"/>
          <w:szCs w:val="28"/>
        </w:rPr>
        <w:t xml:space="preserve">- </w:t>
      </w:r>
      <w:r w:rsidRPr="006051A6">
        <w:rPr>
          <w:rFonts w:cs="Times New Roman"/>
          <w:color w:val="000000" w:themeColor="text1"/>
          <w:szCs w:val="28"/>
        </w:rPr>
        <w:t>Nhiều học sinh phát âm không chuẩn, không tích cực luyện đọc và tìm hiểu bài, cảm thụ nghệ thuật chưa tốt. Có em không hào hứng với tiết học.</w:t>
      </w:r>
    </w:p>
    <w:p w14:paraId="2AACF6FC" w14:textId="62790FB3" w:rsidR="00A44D47" w:rsidRPr="00827AC6" w:rsidRDefault="00752560" w:rsidP="00CB7B8D">
      <w:pPr>
        <w:pStyle w:val="BodyText"/>
        <w:widowControl w:val="0"/>
        <w:spacing w:line="360" w:lineRule="auto"/>
        <w:rPr>
          <w:rFonts w:ascii="Times New Roman" w:hAnsi="Times New Roman"/>
          <w:b/>
          <w:color w:val="000000" w:themeColor="text1"/>
          <w:szCs w:val="28"/>
          <w:u w:val="single"/>
          <w:lang w:val="vi-VN" w:eastAsia="vi-VN" w:bidi="vi-VN"/>
        </w:rPr>
      </w:pPr>
      <w:r>
        <w:rPr>
          <w:rFonts w:ascii="Times New Roman" w:hAnsi="Times New Roman"/>
          <w:b/>
          <w:color w:val="000000" w:themeColor="text1"/>
          <w:szCs w:val="28"/>
          <w:u w:val="single"/>
        </w:rPr>
        <w:t>II. CÁC BIỆN PHÁP</w:t>
      </w:r>
      <w:r w:rsidR="00827AC6">
        <w:rPr>
          <w:rFonts w:ascii="Times New Roman" w:hAnsi="Times New Roman"/>
          <w:b/>
          <w:color w:val="000000" w:themeColor="text1"/>
          <w:szCs w:val="28"/>
          <w:u w:val="single"/>
        </w:rPr>
        <w:t xml:space="preserve"> </w:t>
      </w:r>
      <w:r w:rsidR="00827AC6" w:rsidRPr="00827AC6">
        <w:rPr>
          <w:rFonts w:ascii="Times New Roman" w:hAnsi="Times New Roman"/>
          <w:b/>
          <w:color w:val="000000" w:themeColor="text1"/>
          <w:szCs w:val="28"/>
          <w:u w:val="single"/>
        </w:rPr>
        <w:t>THỰC HIỆN</w:t>
      </w:r>
    </w:p>
    <w:p w14:paraId="488BD8C5" w14:textId="77777777" w:rsidR="006A7EAE" w:rsidRPr="00403ABE" w:rsidRDefault="006A7EAE" w:rsidP="00CB7B8D">
      <w:pPr>
        <w:spacing w:line="360" w:lineRule="auto"/>
        <w:ind w:firstLine="567"/>
        <w:jc w:val="both"/>
        <w:rPr>
          <w:rFonts w:cs="Times New Roman"/>
          <w:i/>
          <w:color w:val="000000" w:themeColor="text1"/>
          <w:szCs w:val="28"/>
        </w:rPr>
      </w:pPr>
      <w:r w:rsidRPr="00403ABE">
        <w:rPr>
          <w:rFonts w:cs="Times New Roman"/>
          <w:color w:val="000000" w:themeColor="text1"/>
          <w:szCs w:val="28"/>
        </w:rPr>
        <w:t>- Trước hế</w:t>
      </w:r>
      <w:r w:rsidR="00B4554E">
        <w:rPr>
          <w:rFonts w:cs="Times New Roman"/>
          <w:color w:val="000000" w:themeColor="text1"/>
          <w:szCs w:val="28"/>
        </w:rPr>
        <w:t xml:space="preserve">t, </w:t>
      </w:r>
      <w:r w:rsidR="00142BEB">
        <w:rPr>
          <w:rFonts w:cs="Times New Roman"/>
          <w:color w:val="000000" w:themeColor="text1"/>
          <w:szCs w:val="28"/>
        </w:rPr>
        <w:t>tôi</w:t>
      </w:r>
      <w:r w:rsidR="00B4554E">
        <w:rPr>
          <w:rFonts w:cs="Times New Roman"/>
          <w:color w:val="000000" w:themeColor="text1"/>
          <w:szCs w:val="28"/>
        </w:rPr>
        <w:t xml:space="preserve"> đã</w:t>
      </w:r>
      <w:r w:rsidRPr="00403ABE">
        <w:rPr>
          <w:rFonts w:cs="Times New Roman"/>
          <w:color w:val="000000" w:themeColor="text1"/>
          <w:szCs w:val="28"/>
        </w:rPr>
        <w:t xml:space="preserve"> nắm rõ yêu cầu của chương trình đối với phân môn tập đọ</w:t>
      </w:r>
      <w:r w:rsidR="00B4554E">
        <w:rPr>
          <w:rFonts w:cs="Times New Roman"/>
          <w:color w:val="000000" w:themeColor="text1"/>
          <w:szCs w:val="28"/>
        </w:rPr>
        <w:t>c. Ngay từ đầu năm nhận lớp chủ nhiệm, tôi đã tìm hiểu học sinh, nắm bắt được tình hình đọc của học sinh, phân hóa đối tượng HS.</w:t>
      </w:r>
    </w:p>
    <w:p w14:paraId="3807D263" w14:textId="15AD8F59" w:rsidR="006747C5" w:rsidRPr="00446631" w:rsidRDefault="00274FC8" w:rsidP="00CB7B8D">
      <w:pPr>
        <w:spacing w:line="360" w:lineRule="auto"/>
        <w:jc w:val="both"/>
        <w:rPr>
          <w:rFonts w:cs="Times New Roman"/>
          <w:b/>
          <w:i/>
          <w:color w:val="000000" w:themeColor="text1"/>
          <w:szCs w:val="28"/>
        </w:rPr>
      </w:pPr>
      <w:r w:rsidRPr="00274FC8">
        <w:rPr>
          <w:rFonts w:cs="Times New Roman"/>
          <w:b/>
          <w:i/>
          <w:color w:val="000000" w:themeColor="text1"/>
          <w:szCs w:val="28"/>
        </w:rPr>
        <w:t xml:space="preserve">         </w:t>
      </w:r>
      <w:r w:rsidR="006747C5" w:rsidRPr="00102C87">
        <w:rPr>
          <w:rFonts w:cs="Times New Roman"/>
          <w:b/>
          <w:i/>
          <w:color w:val="000000" w:themeColor="text1"/>
          <w:szCs w:val="28"/>
          <w:u w:val="single"/>
        </w:rPr>
        <w:t xml:space="preserve">Biện pháp </w:t>
      </w:r>
      <w:r w:rsidR="00FE39F5" w:rsidRPr="00102C87">
        <w:rPr>
          <w:rFonts w:cs="Times New Roman"/>
          <w:b/>
          <w:i/>
          <w:color w:val="000000" w:themeColor="text1"/>
          <w:szCs w:val="28"/>
          <w:u w:val="single"/>
        </w:rPr>
        <w:t>1</w:t>
      </w:r>
      <w:r w:rsidR="006747C5" w:rsidRPr="00102C87">
        <w:rPr>
          <w:rFonts w:cs="Times New Roman"/>
          <w:b/>
          <w:i/>
          <w:color w:val="000000" w:themeColor="text1"/>
          <w:szCs w:val="28"/>
          <w:u w:val="single"/>
        </w:rPr>
        <w:t>:</w:t>
      </w:r>
      <w:r w:rsidR="006747C5" w:rsidRPr="00446631">
        <w:rPr>
          <w:rFonts w:cs="Times New Roman"/>
          <w:b/>
          <w:i/>
          <w:color w:val="000000" w:themeColor="text1"/>
          <w:szCs w:val="28"/>
        </w:rPr>
        <w:t xml:space="preserve"> </w:t>
      </w:r>
      <w:r w:rsidR="006051A6">
        <w:rPr>
          <w:rFonts w:cs="Times New Roman"/>
          <w:b/>
          <w:i/>
          <w:color w:val="000000" w:themeColor="text1"/>
          <w:szCs w:val="28"/>
        </w:rPr>
        <w:t>Sử dụng có hiệu quả phương pháp truyền thống</w:t>
      </w:r>
      <w:r w:rsidR="003C549C">
        <w:rPr>
          <w:rFonts w:cs="Times New Roman"/>
          <w:b/>
          <w:i/>
          <w:color w:val="000000" w:themeColor="text1"/>
          <w:szCs w:val="28"/>
        </w:rPr>
        <w:t xml:space="preserve"> như: làm mẫu, giảng giải, </w:t>
      </w:r>
      <w:r w:rsidR="00BB2FDC">
        <w:rPr>
          <w:rFonts w:cs="Times New Roman"/>
          <w:b/>
          <w:i/>
          <w:color w:val="000000" w:themeColor="text1"/>
          <w:szCs w:val="28"/>
        </w:rPr>
        <w:t>thuyết tr</w:t>
      </w:r>
      <w:r w:rsidR="000C2A68">
        <w:rPr>
          <w:rFonts w:cs="Times New Roman"/>
          <w:b/>
          <w:i/>
          <w:color w:val="000000" w:themeColor="text1"/>
          <w:szCs w:val="28"/>
        </w:rPr>
        <w:t>ì</w:t>
      </w:r>
      <w:r w:rsidR="00BB2FDC">
        <w:rPr>
          <w:rFonts w:cs="Times New Roman"/>
          <w:b/>
          <w:i/>
          <w:color w:val="000000" w:themeColor="text1"/>
          <w:szCs w:val="28"/>
        </w:rPr>
        <w:t xml:space="preserve">nh, </w:t>
      </w:r>
      <w:r w:rsidR="003C549C">
        <w:rPr>
          <w:rFonts w:cs="Times New Roman"/>
          <w:b/>
          <w:i/>
          <w:color w:val="000000" w:themeColor="text1"/>
          <w:szCs w:val="28"/>
        </w:rPr>
        <w:t>trực quan..</w:t>
      </w:r>
    </w:p>
    <w:p w14:paraId="1F1EEB1F" w14:textId="3DBE7C14" w:rsidR="006051A6" w:rsidRPr="006051A6" w:rsidRDefault="003C549C" w:rsidP="00CB7B8D">
      <w:pPr>
        <w:spacing w:line="360" w:lineRule="auto"/>
        <w:ind w:firstLine="720"/>
        <w:jc w:val="both"/>
        <w:rPr>
          <w:rFonts w:cs="Times New Roman"/>
          <w:color w:val="000000" w:themeColor="text1"/>
          <w:szCs w:val="28"/>
        </w:rPr>
      </w:pPr>
      <w:r>
        <w:rPr>
          <w:rFonts w:cs="Times New Roman"/>
          <w:bCs/>
          <w:color w:val="000000" w:themeColor="text1"/>
          <w:szCs w:val="28"/>
        </w:rPr>
        <w:t>Các phương pháp truyền thống rất hiệu quả trong việc r</w:t>
      </w:r>
      <w:r w:rsidR="006051A6" w:rsidRPr="006051A6">
        <w:rPr>
          <w:rFonts w:cs="Times New Roman"/>
          <w:bCs/>
          <w:color w:val="000000" w:themeColor="text1"/>
          <w:szCs w:val="28"/>
          <w:lang w:val="vi-VN"/>
        </w:rPr>
        <w:t>èn phát âm và đọc đúng</w:t>
      </w:r>
      <w:r w:rsidR="006051A6" w:rsidRPr="006051A6">
        <w:rPr>
          <w:rFonts w:cs="Times New Roman"/>
          <w:bCs/>
          <w:color w:val="000000" w:themeColor="text1"/>
          <w:szCs w:val="28"/>
        </w:rPr>
        <w:t>, r</w:t>
      </w:r>
      <w:r w:rsidR="006051A6" w:rsidRPr="006051A6">
        <w:rPr>
          <w:rFonts w:cs="Times New Roman"/>
          <w:bCs/>
          <w:color w:val="000000" w:themeColor="text1"/>
          <w:szCs w:val="28"/>
          <w:lang w:val="vi-VN"/>
        </w:rPr>
        <w:t xml:space="preserve">èn kĩ năng ngắt nghỉ </w:t>
      </w:r>
      <w:r w:rsidR="006051A6" w:rsidRPr="006051A6">
        <w:rPr>
          <w:rFonts w:cs="Times New Roman"/>
          <w:bCs/>
          <w:color w:val="000000" w:themeColor="text1"/>
          <w:szCs w:val="28"/>
        </w:rPr>
        <w:t xml:space="preserve">cụm từ - </w:t>
      </w:r>
      <w:r w:rsidR="006051A6" w:rsidRPr="006051A6">
        <w:rPr>
          <w:rFonts w:cs="Times New Roman"/>
          <w:bCs/>
          <w:color w:val="000000" w:themeColor="text1"/>
          <w:szCs w:val="28"/>
          <w:lang w:val="vi-VN"/>
        </w:rPr>
        <w:t>câu</w:t>
      </w:r>
      <w:r w:rsidR="006051A6" w:rsidRPr="006051A6">
        <w:rPr>
          <w:rFonts w:cs="Times New Roman"/>
          <w:bCs/>
          <w:color w:val="000000" w:themeColor="text1"/>
          <w:szCs w:val="28"/>
        </w:rPr>
        <w:t xml:space="preserve">, rèn kĩ năng lên giọng, hạ giọng, </w:t>
      </w:r>
      <w:r w:rsidR="006051A6" w:rsidRPr="006051A6">
        <w:rPr>
          <w:rFonts w:cs="Times New Roman"/>
          <w:bCs/>
          <w:color w:val="000000" w:themeColor="text1"/>
          <w:szCs w:val="28"/>
          <w:lang w:val="pt-BR"/>
        </w:rPr>
        <w:t>phân biệt lời của nhân vật và lời người dẫn.</w:t>
      </w:r>
    </w:p>
    <w:p w14:paraId="002EBEDC" w14:textId="77777777" w:rsidR="006051A6" w:rsidRPr="006051A6" w:rsidRDefault="006051A6" w:rsidP="00CB7B8D">
      <w:pPr>
        <w:spacing w:line="360" w:lineRule="auto"/>
        <w:ind w:firstLine="720"/>
        <w:jc w:val="both"/>
        <w:rPr>
          <w:rFonts w:cs="Times New Roman"/>
          <w:color w:val="000000" w:themeColor="text1"/>
          <w:szCs w:val="28"/>
        </w:rPr>
      </w:pPr>
      <w:r w:rsidRPr="006051A6">
        <w:rPr>
          <w:rFonts w:cs="Times New Roman"/>
          <w:bCs/>
          <w:color w:val="000000" w:themeColor="text1"/>
          <w:szCs w:val="28"/>
        </w:rPr>
        <w:t>Giúp HS hiểu nghĩa từ đúng văn cảnh, hiểu ND bài đọc bằng hệ thống câu hỏi THB theo hướng phát huy năng lực của học sinh.</w:t>
      </w:r>
    </w:p>
    <w:p w14:paraId="1C5CB30C" w14:textId="77777777" w:rsidR="006051A6" w:rsidRPr="006051A6" w:rsidRDefault="006051A6" w:rsidP="00CB7B8D">
      <w:pPr>
        <w:spacing w:line="360" w:lineRule="auto"/>
        <w:jc w:val="both"/>
        <w:rPr>
          <w:rFonts w:cs="Times New Roman"/>
          <w:color w:val="000000" w:themeColor="text1"/>
          <w:szCs w:val="28"/>
        </w:rPr>
      </w:pPr>
      <w:r w:rsidRPr="006051A6">
        <w:rPr>
          <w:rFonts w:cs="Times New Roman"/>
          <w:bCs/>
          <w:color w:val="000000" w:themeColor="text1"/>
          <w:szCs w:val="28"/>
        </w:rPr>
        <w:t xml:space="preserve"> </w:t>
      </w:r>
      <w:r w:rsidRPr="006051A6">
        <w:rPr>
          <w:rFonts w:cs="Times New Roman"/>
          <w:bCs/>
          <w:color w:val="000000" w:themeColor="text1"/>
          <w:szCs w:val="28"/>
        </w:rPr>
        <w:tab/>
        <w:t>Rèn đọc diễn cảm và thi đọc diễn cảm.</w:t>
      </w:r>
    </w:p>
    <w:p w14:paraId="2B4DA4E2" w14:textId="77777777" w:rsidR="00B763C5" w:rsidRPr="00C925CF" w:rsidRDefault="00274FC8" w:rsidP="00CB7B8D">
      <w:pPr>
        <w:tabs>
          <w:tab w:val="left" w:leader="dot" w:pos="9072"/>
        </w:tabs>
        <w:spacing w:line="360" w:lineRule="auto"/>
        <w:jc w:val="both"/>
        <w:rPr>
          <w:rFonts w:eastAsia="Times New Roman" w:cs="Times New Roman"/>
          <w:color w:val="000000" w:themeColor="text1"/>
        </w:rPr>
      </w:pPr>
      <w:r>
        <w:rPr>
          <w:rFonts w:cs="Times New Roman"/>
          <w:b/>
          <w:i/>
          <w:color w:val="000000" w:themeColor="text1"/>
          <w:szCs w:val="28"/>
        </w:rPr>
        <w:t xml:space="preserve"> </w:t>
      </w:r>
      <w:r w:rsidR="00B763C5">
        <w:rPr>
          <w:rFonts w:cs="Times New Roman"/>
          <w:b/>
          <w:i/>
          <w:color w:val="000000" w:themeColor="text1"/>
          <w:szCs w:val="28"/>
        </w:rPr>
        <w:t xml:space="preserve">        </w:t>
      </w:r>
      <w:r w:rsidR="00B763C5" w:rsidRPr="00102C87">
        <w:rPr>
          <w:rFonts w:eastAsia="Times New Roman" w:cs="Times New Roman"/>
          <w:b/>
          <w:i/>
          <w:color w:val="000000" w:themeColor="text1"/>
          <w:u w:val="single"/>
        </w:rPr>
        <w:t xml:space="preserve">Biện pháp </w:t>
      </w:r>
      <w:r w:rsidR="00B763C5">
        <w:rPr>
          <w:rFonts w:eastAsia="Times New Roman" w:cs="Times New Roman"/>
          <w:b/>
          <w:i/>
          <w:color w:val="000000" w:themeColor="text1"/>
          <w:u w:val="single"/>
        </w:rPr>
        <w:t>2</w:t>
      </w:r>
      <w:r w:rsidR="00B763C5" w:rsidRPr="00102C87">
        <w:rPr>
          <w:rFonts w:eastAsia="Times New Roman" w:cs="Times New Roman"/>
          <w:b/>
          <w:i/>
          <w:color w:val="000000" w:themeColor="text1"/>
          <w:u w:val="single"/>
        </w:rPr>
        <w:t>:</w:t>
      </w:r>
      <w:r w:rsidR="00B763C5" w:rsidRPr="00B763C5">
        <w:rPr>
          <w:rFonts w:eastAsia="Times New Roman" w:cs="Times New Roman"/>
          <w:b/>
          <w:i/>
          <w:color w:val="000000" w:themeColor="text1"/>
        </w:rPr>
        <w:t xml:space="preserve"> </w:t>
      </w:r>
      <w:r w:rsidR="00B763C5" w:rsidRPr="00102C87">
        <w:rPr>
          <w:rFonts w:eastAsia="Times New Roman" w:cs="Times New Roman"/>
          <w:b/>
          <w:i/>
          <w:color w:val="000000" w:themeColor="text1"/>
          <w:lang w:val="vi-VN"/>
        </w:rPr>
        <w:t>Sử dụng linh hoạ</w:t>
      </w:r>
      <w:r w:rsidR="00B763C5">
        <w:rPr>
          <w:rFonts w:eastAsia="Times New Roman" w:cs="Times New Roman"/>
          <w:b/>
          <w:i/>
          <w:color w:val="000000" w:themeColor="text1"/>
          <w:lang w:val="vi-VN"/>
        </w:rPr>
        <w:t xml:space="preserve">t, sáng tạo, hài hoà các phương </w:t>
      </w:r>
      <w:r w:rsidR="00B763C5" w:rsidRPr="00102C87">
        <w:rPr>
          <w:rFonts w:eastAsia="Times New Roman" w:cs="Times New Roman"/>
          <w:b/>
          <w:i/>
          <w:color w:val="000000" w:themeColor="text1"/>
          <w:lang w:val="vi-VN"/>
        </w:rPr>
        <w:t>dạy học</w:t>
      </w:r>
      <w:r w:rsidR="00B763C5" w:rsidRPr="00102C87">
        <w:rPr>
          <w:rFonts w:eastAsia="Times New Roman" w:cs="Times New Roman"/>
          <w:b/>
          <w:i/>
          <w:color w:val="000000" w:themeColor="text1"/>
        </w:rPr>
        <w:t xml:space="preserve"> tích cực</w:t>
      </w:r>
      <w:r w:rsidR="00B763C5">
        <w:rPr>
          <w:rFonts w:eastAsia="Times New Roman" w:cs="Times New Roman"/>
          <w:b/>
          <w:color w:val="000000" w:themeColor="text1"/>
        </w:rPr>
        <w:t>.</w:t>
      </w:r>
    </w:p>
    <w:p w14:paraId="5CBB4BF0" w14:textId="77777777" w:rsidR="00B763C5" w:rsidRDefault="00B763C5" w:rsidP="00CB7B8D">
      <w:pPr>
        <w:tabs>
          <w:tab w:val="left" w:leader="dot" w:pos="9072"/>
        </w:tabs>
        <w:spacing w:line="360" w:lineRule="auto"/>
        <w:jc w:val="both"/>
        <w:rPr>
          <w:rFonts w:eastAsia="Times New Roman" w:cs="Times New Roman"/>
          <w:color w:val="000000" w:themeColor="text1"/>
        </w:rPr>
      </w:pPr>
      <w:r>
        <w:rPr>
          <w:rFonts w:eastAsia="Times New Roman" w:cs="Times New Roman"/>
          <w:color w:val="000000" w:themeColor="text1"/>
        </w:rPr>
        <w:t xml:space="preserve">         </w:t>
      </w:r>
      <w:r w:rsidRPr="00403ABE">
        <w:rPr>
          <w:rFonts w:eastAsia="Times New Roman" w:cs="Times New Roman"/>
          <w:color w:val="000000" w:themeColor="text1"/>
          <w:lang w:val="vi-VN"/>
        </w:rPr>
        <w:t>Trong dạy học “ Không có phương pháp</w:t>
      </w:r>
      <w:r>
        <w:rPr>
          <w:rFonts w:eastAsia="Times New Roman" w:cs="Times New Roman"/>
          <w:color w:val="000000" w:themeColor="text1"/>
        </w:rPr>
        <w:t>, kĩ thuật</w:t>
      </w:r>
      <w:r w:rsidRPr="00403ABE">
        <w:rPr>
          <w:rFonts w:eastAsia="Times New Roman" w:cs="Times New Roman"/>
          <w:color w:val="000000" w:themeColor="text1"/>
          <w:lang w:val="vi-VN"/>
        </w:rPr>
        <w:t xml:space="preserve"> n</w:t>
      </w:r>
      <w:r>
        <w:rPr>
          <w:rFonts w:eastAsia="Times New Roman" w:cs="Times New Roman"/>
          <w:color w:val="000000" w:themeColor="text1"/>
          <w:lang w:val="vi-VN"/>
        </w:rPr>
        <w:t xml:space="preserve">ào là vạn năng” </w:t>
      </w:r>
      <w:r>
        <w:rPr>
          <w:rFonts w:eastAsia="Times New Roman" w:cs="Times New Roman"/>
          <w:color w:val="000000" w:themeColor="text1"/>
        </w:rPr>
        <w:t>nên</w:t>
      </w:r>
      <w:r w:rsidRPr="00403ABE">
        <w:rPr>
          <w:rFonts w:eastAsia="Times New Roman" w:cs="Times New Roman"/>
          <w:color w:val="000000" w:themeColor="text1"/>
          <w:lang w:val="vi-VN"/>
        </w:rPr>
        <w:t xml:space="preserve"> </w:t>
      </w:r>
      <w:r>
        <w:rPr>
          <w:rFonts w:eastAsia="Times New Roman" w:cs="Times New Roman"/>
          <w:color w:val="000000" w:themeColor="text1"/>
        </w:rPr>
        <w:t>tôi</w:t>
      </w:r>
      <w:r w:rsidRPr="00403ABE">
        <w:rPr>
          <w:rFonts w:eastAsia="Times New Roman" w:cs="Times New Roman"/>
          <w:color w:val="000000" w:themeColor="text1"/>
          <w:lang w:val="vi-VN"/>
        </w:rPr>
        <w:t xml:space="preserve"> lựa chọn phương pháp</w:t>
      </w:r>
      <w:r>
        <w:rPr>
          <w:rFonts w:eastAsia="Times New Roman" w:cs="Times New Roman"/>
          <w:color w:val="000000" w:themeColor="text1"/>
        </w:rPr>
        <w:t>, hình thức, kĩ thuật</w:t>
      </w:r>
      <w:r w:rsidRPr="00403ABE">
        <w:rPr>
          <w:rFonts w:eastAsia="Times New Roman" w:cs="Times New Roman"/>
          <w:color w:val="000000" w:themeColor="text1"/>
          <w:lang w:val="vi-VN"/>
        </w:rPr>
        <w:t xml:space="preserve"> thí</w:t>
      </w:r>
      <w:r>
        <w:rPr>
          <w:rFonts w:eastAsia="Times New Roman" w:cs="Times New Roman"/>
          <w:color w:val="000000" w:themeColor="text1"/>
          <w:lang w:val="vi-VN"/>
        </w:rPr>
        <w:t xml:space="preserve">ch hợp cho từng tiết học giúp </w:t>
      </w:r>
      <w:r>
        <w:rPr>
          <w:rFonts w:eastAsia="Times New Roman" w:cs="Times New Roman"/>
          <w:color w:val="000000" w:themeColor="text1"/>
        </w:rPr>
        <w:t>học sinh</w:t>
      </w:r>
      <w:r w:rsidRPr="00403ABE">
        <w:rPr>
          <w:rFonts w:eastAsia="Times New Roman" w:cs="Times New Roman"/>
          <w:color w:val="000000" w:themeColor="text1"/>
          <w:lang w:val="vi-VN"/>
        </w:rPr>
        <w:t xml:space="preserve"> tiếp cận kiến thức một cách chủ động, sáng tạo để tiết học sinh động, giải quyết vấn đề một cách hợp</w:t>
      </w:r>
      <w:r>
        <w:rPr>
          <w:rFonts w:eastAsia="Times New Roman" w:cs="Times New Roman"/>
          <w:color w:val="000000" w:themeColor="text1"/>
          <w:lang w:val="vi-VN"/>
        </w:rPr>
        <w:t xml:space="preserve"> lý, tạo hứng thú học tập cho </w:t>
      </w:r>
      <w:r>
        <w:rPr>
          <w:rFonts w:eastAsia="Times New Roman" w:cs="Times New Roman"/>
          <w:color w:val="000000" w:themeColor="text1"/>
        </w:rPr>
        <w:t>học sinh</w:t>
      </w:r>
      <w:r w:rsidRPr="00403ABE">
        <w:rPr>
          <w:rFonts w:eastAsia="Times New Roman" w:cs="Times New Roman"/>
          <w:color w:val="000000" w:themeColor="text1"/>
          <w:lang w:val="vi-VN"/>
        </w:rPr>
        <w:t>.</w:t>
      </w:r>
      <w:r>
        <w:rPr>
          <w:rFonts w:eastAsia="Times New Roman" w:cs="Times New Roman"/>
          <w:color w:val="000000" w:themeColor="text1"/>
        </w:rPr>
        <w:t xml:space="preserve"> Sau đây là một số phương pháp, kĩ thuật dạy học tích cực tôi dùng trong phân môn Tập đọc:</w:t>
      </w:r>
    </w:p>
    <w:p w14:paraId="185D2E3A" w14:textId="77777777" w:rsidR="00B763C5" w:rsidRPr="00F5482D" w:rsidRDefault="00B763C5" w:rsidP="00CB7B8D">
      <w:pPr>
        <w:shd w:val="clear" w:color="auto" w:fill="FFFFFF"/>
        <w:spacing w:line="360" w:lineRule="auto"/>
        <w:jc w:val="both"/>
        <w:rPr>
          <w:rFonts w:cs="Times New Roman"/>
          <w:b/>
          <w:szCs w:val="28"/>
        </w:rPr>
      </w:pPr>
      <w:r>
        <w:rPr>
          <w:rFonts w:cs="Times New Roman"/>
          <w:b/>
          <w:szCs w:val="28"/>
        </w:rPr>
        <w:t xml:space="preserve">          </w:t>
      </w:r>
      <w:r w:rsidRPr="00F5482D">
        <w:rPr>
          <w:rFonts w:cs="Times New Roman"/>
          <w:b/>
          <w:szCs w:val="28"/>
        </w:rPr>
        <w:t xml:space="preserve">1. </w:t>
      </w:r>
      <w:r w:rsidRPr="00F5482D">
        <w:rPr>
          <w:rFonts w:cs="Times New Roman"/>
          <w:b/>
          <w:bCs/>
          <w:szCs w:val="28"/>
        </w:rPr>
        <w:t>Phương pháp hoạt động nhóm</w:t>
      </w:r>
    </w:p>
    <w:p w14:paraId="49C31A19" w14:textId="77777777" w:rsidR="00B763C5" w:rsidRDefault="00B763C5" w:rsidP="00CB7B8D">
      <w:pPr>
        <w:shd w:val="clear" w:color="auto" w:fill="FFFFFF"/>
        <w:spacing w:line="360" w:lineRule="auto"/>
        <w:jc w:val="both"/>
        <w:rPr>
          <w:rFonts w:cs="Times New Roman"/>
          <w:szCs w:val="28"/>
        </w:rPr>
      </w:pPr>
      <w:r>
        <w:rPr>
          <w:rFonts w:cs="Times New Roman"/>
          <w:szCs w:val="28"/>
        </w:rPr>
        <w:t xml:space="preserve">           </w:t>
      </w:r>
      <w:r w:rsidRPr="000676DA">
        <w:rPr>
          <w:rFonts w:cs="Times New Roman"/>
          <w:szCs w:val="28"/>
        </w:rPr>
        <w:t>Với phương pháp hoạt động nhóm, lớp sẽ được phân thành các nhóm nhỏ, mỗi nhóm từ</w:t>
      </w:r>
      <w:r>
        <w:rPr>
          <w:rFonts w:cs="Times New Roman"/>
          <w:szCs w:val="28"/>
        </w:rPr>
        <w:t xml:space="preserve"> 2-4</w:t>
      </w:r>
      <w:r w:rsidRPr="000676DA">
        <w:rPr>
          <w:rFonts w:cs="Times New Roman"/>
          <w:szCs w:val="28"/>
        </w:rPr>
        <w:t xml:space="preserve"> bạn. Các nhóm này có thể cố định hoặc thay đổi, cùng</w:t>
      </w:r>
      <w:r>
        <w:rPr>
          <w:rFonts w:cs="Times New Roman"/>
          <w:szCs w:val="28"/>
        </w:rPr>
        <w:t xml:space="preserve"> sửa </w:t>
      </w:r>
      <w:r>
        <w:rPr>
          <w:rFonts w:cs="Times New Roman"/>
          <w:szCs w:val="28"/>
        </w:rPr>
        <w:lastRenderedPageBreak/>
        <w:t xml:space="preserve">lỗi cho nhau trong quá trình đọc, </w:t>
      </w:r>
      <w:r w:rsidRPr="000676DA">
        <w:rPr>
          <w:rFonts w:cs="Times New Roman"/>
          <w:szCs w:val="28"/>
        </w:rPr>
        <w:t>thảo luận chủ đề giống hoặc khác nhau tùy thuộc vào yêu cầu học tập.</w:t>
      </w:r>
    </w:p>
    <w:p w14:paraId="5CCCFF4E" w14:textId="77777777" w:rsidR="00B763C5" w:rsidRPr="000676DA" w:rsidRDefault="00B763C5" w:rsidP="00CB7B8D">
      <w:pPr>
        <w:shd w:val="clear" w:color="auto" w:fill="FFFFFF"/>
        <w:spacing w:line="360" w:lineRule="auto"/>
        <w:jc w:val="both"/>
        <w:rPr>
          <w:rFonts w:cs="Times New Roman"/>
          <w:szCs w:val="28"/>
        </w:rPr>
      </w:pPr>
      <w:r>
        <w:rPr>
          <w:rFonts w:cs="Times New Roman"/>
          <w:b/>
          <w:bCs/>
          <w:szCs w:val="28"/>
        </w:rPr>
        <w:t xml:space="preserve">            </w:t>
      </w:r>
      <w:r w:rsidRPr="00C925CF">
        <w:rPr>
          <w:rFonts w:cs="Times New Roman"/>
          <w:b/>
          <w:bCs/>
          <w:szCs w:val="28"/>
        </w:rPr>
        <w:t>Cách tiến hành:</w:t>
      </w:r>
    </w:p>
    <w:p w14:paraId="3F6B4574" w14:textId="77777777" w:rsidR="00B763C5" w:rsidRPr="000676DA" w:rsidRDefault="00B763C5" w:rsidP="00CB7B8D">
      <w:pPr>
        <w:shd w:val="clear" w:color="auto" w:fill="FFFFFF"/>
        <w:spacing w:line="360" w:lineRule="auto"/>
        <w:ind w:firstLine="709"/>
        <w:jc w:val="both"/>
        <w:rPr>
          <w:rFonts w:cs="Times New Roman"/>
          <w:szCs w:val="28"/>
        </w:rPr>
      </w:pPr>
      <w:r>
        <w:rPr>
          <w:rFonts w:cs="Times New Roman"/>
          <w:szCs w:val="28"/>
        </w:rPr>
        <w:t xml:space="preserve">   </w:t>
      </w:r>
      <w:r w:rsidRPr="000676DA">
        <w:rPr>
          <w:rFonts w:cs="Times New Roman"/>
          <w:szCs w:val="28"/>
        </w:rPr>
        <w:t>Cả lớp làm việc chung: Giáo viên phân nhóm, đưa ra chủ đề, phân chia nhiệm vụ cho từng nhóm.</w:t>
      </w:r>
    </w:p>
    <w:p w14:paraId="11543F1F" w14:textId="77777777" w:rsidR="00B763C5" w:rsidRPr="000676DA" w:rsidRDefault="00B763C5" w:rsidP="00CB7B8D">
      <w:pPr>
        <w:shd w:val="clear" w:color="auto" w:fill="FFFFFF"/>
        <w:spacing w:line="360" w:lineRule="auto"/>
        <w:ind w:firstLine="567"/>
        <w:jc w:val="both"/>
        <w:rPr>
          <w:rFonts w:cs="Times New Roman"/>
          <w:szCs w:val="28"/>
        </w:rPr>
      </w:pPr>
      <w:r>
        <w:rPr>
          <w:rFonts w:cs="Times New Roman"/>
          <w:szCs w:val="28"/>
        </w:rPr>
        <w:t xml:space="preserve">    </w:t>
      </w:r>
      <w:r w:rsidRPr="000676DA">
        <w:rPr>
          <w:rFonts w:cs="Times New Roman"/>
          <w:szCs w:val="28"/>
        </w:rPr>
        <w:t>Làm việc nhóm: Phân công nhiệm vụ cho từng thành viên trong nhóm, cả nhóm thảo luận để đưa ra kết quả, sau đó cử đại diện báo cáo kết quả của nhóm.</w:t>
      </w:r>
    </w:p>
    <w:p w14:paraId="680642C7" w14:textId="77777777" w:rsidR="00B763C5" w:rsidRDefault="00B763C5" w:rsidP="00CB7B8D">
      <w:pPr>
        <w:shd w:val="clear" w:color="auto" w:fill="FFFFFF"/>
        <w:spacing w:line="360" w:lineRule="auto"/>
        <w:ind w:firstLine="709"/>
        <w:jc w:val="both"/>
        <w:rPr>
          <w:rFonts w:cs="Times New Roman"/>
          <w:szCs w:val="28"/>
        </w:rPr>
      </w:pPr>
      <w:r w:rsidRPr="000676DA">
        <w:rPr>
          <w:rFonts w:cs="Times New Roman"/>
          <w:szCs w:val="28"/>
        </w:rPr>
        <w:t>Tổng kết: Các nhóm lần lượt báo cáo kết quả để cả lớp đánh giá. Giáo viên tổng kết.</w:t>
      </w:r>
    </w:p>
    <w:p w14:paraId="533CC72D" w14:textId="77777777" w:rsidR="00B763C5" w:rsidRPr="000676DA" w:rsidRDefault="00B763C5" w:rsidP="00CB7B8D">
      <w:pPr>
        <w:shd w:val="clear" w:color="auto" w:fill="FFFFFF"/>
        <w:spacing w:line="360" w:lineRule="auto"/>
        <w:ind w:firstLine="567"/>
        <w:jc w:val="both"/>
        <w:rPr>
          <w:rFonts w:cs="Times New Roman"/>
          <w:szCs w:val="28"/>
        </w:rPr>
      </w:pPr>
      <w:r>
        <w:rPr>
          <w:rFonts w:cs="Times New Roman"/>
          <w:szCs w:val="28"/>
        </w:rPr>
        <w:t xml:space="preserve"> </w:t>
      </w:r>
      <w:r w:rsidRPr="000676DA">
        <w:rPr>
          <w:rFonts w:cs="Times New Roman"/>
          <w:szCs w:val="28"/>
        </w:rPr>
        <w:t>Phương pháp hoạt động nhóm tăng tính chủ động và khả năng giao tiếp của học sinh khi cùng nhau tìm hiểu về vấn đề đưa ra và trình bày ý kiến của cá nhân của mỗi thành viên.</w:t>
      </w:r>
    </w:p>
    <w:p w14:paraId="5DB1DEFD" w14:textId="77777777" w:rsidR="00B763C5" w:rsidRPr="000676DA" w:rsidRDefault="00B763C5" w:rsidP="00CB7B8D">
      <w:pPr>
        <w:shd w:val="clear" w:color="auto" w:fill="FFFFFF"/>
        <w:spacing w:line="360" w:lineRule="auto"/>
        <w:ind w:firstLine="567"/>
        <w:jc w:val="both"/>
        <w:rPr>
          <w:rFonts w:cs="Times New Roman"/>
          <w:szCs w:val="28"/>
        </w:rPr>
      </w:pPr>
      <w:r>
        <w:rPr>
          <w:rFonts w:cs="Times New Roman"/>
          <w:szCs w:val="28"/>
        </w:rPr>
        <w:t xml:space="preserve">   </w:t>
      </w:r>
      <w:r w:rsidRPr="000676DA">
        <w:rPr>
          <w:rFonts w:cs="Times New Roman"/>
          <w:szCs w:val="28"/>
        </w:rPr>
        <w:t>Tăng thêm sự hiểu biết cho học sinh cũng như nhận biết được những điều cần học hỏi.</w:t>
      </w:r>
    </w:p>
    <w:p w14:paraId="0BC4815B" w14:textId="77777777" w:rsidR="00B763C5" w:rsidRDefault="00B763C5" w:rsidP="00CB7B8D">
      <w:pPr>
        <w:shd w:val="clear" w:color="auto" w:fill="FFFFFF"/>
        <w:spacing w:line="360" w:lineRule="auto"/>
        <w:ind w:firstLine="709"/>
        <w:jc w:val="both"/>
        <w:rPr>
          <w:rFonts w:cs="Times New Roman"/>
          <w:szCs w:val="28"/>
        </w:rPr>
      </w:pPr>
      <w:r>
        <w:rPr>
          <w:rFonts w:cs="Times New Roman"/>
          <w:szCs w:val="28"/>
        </w:rPr>
        <w:t xml:space="preserve">   </w:t>
      </w:r>
      <w:r w:rsidRPr="000676DA">
        <w:rPr>
          <w:rFonts w:cs="Times New Roman"/>
          <w:szCs w:val="28"/>
        </w:rPr>
        <w:t>Tạo sự công bằng và gắn kết thành viên trong lớp</w:t>
      </w:r>
    </w:p>
    <w:p w14:paraId="0CA333B0" w14:textId="77777777" w:rsidR="00B763C5" w:rsidRPr="00B763C5" w:rsidRDefault="00B763C5" w:rsidP="00CB7B8D">
      <w:pPr>
        <w:shd w:val="clear" w:color="auto" w:fill="FFFFFF"/>
        <w:spacing w:line="360" w:lineRule="auto"/>
        <w:rPr>
          <w:szCs w:val="28"/>
        </w:rPr>
      </w:pPr>
      <w:r>
        <w:rPr>
          <w:rFonts w:cs="Times New Roman"/>
          <w:szCs w:val="28"/>
        </w:rPr>
        <w:t xml:space="preserve">           </w:t>
      </w:r>
      <w:r w:rsidRPr="002442E5">
        <w:rPr>
          <w:rFonts w:cs="Times New Roman"/>
          <w:b/>
          <w:szCs w:val="28"/>
          <w:u w:val="single"/>
        </w:rPr>
        <w:t>Ví dụ:</w:t>
      </w:r>
      <w:r>
        <w:rPr>
          <w:rFonts w:cs="Times New Roman"/>
          <w:szCs w:val="28"/>
        </w:rPr>
        <w:t xml:space="preserve"> </w:t>
      </w:r>
      <w:r w:rsidRPr="00B763C5">
        <w:rPr>
          <w:szCs w:val="28"/>
        </w:rPr>
        <w:t>Ở bài tập đọc “Mẹ ốm”, tôi chia lớp thành các nhóm đôi, 2 bạn ngồi cùng bàn thành 1 nhóm, các em sẽ đọc nối tiếp đoạn cho đến hết bài. Bạn này đọc thì bạn kia sẽ lắng nghe và sửa lỗi cho bạn của mình. Sau đó 1 vài nhóm báo cáo, các nhóm khác nhận xét. Tôi sẽ nhận xét, đánh giá, tuyên dương những nhóm đọc tốt.</w:t>
      </w:r>
    </w:p>
    <w:p w14:paraId="6C02A02E" w14:textId="77777777" w:rsidR="00B763C5" w:rsidRPr="00F5482D" w:rsidRDefault="00B763C5" w:rsidP="00CB7B8D">
      <w:pPr>
        <w:shd w:val="clear" w:color="auto" w:fill="FFFFFF"/>
        <w:spacing w:line="360" w:lineRule="auto"/>
        <w:jc w:val="both"/>
        <w:rPr>
          <w:rFonts w:cs="Times New Roman"/>
          <w:szCs w:val="28"/>
        </w:rPr>
      </w:pPr>
      <w:r>
        <w:rPr>
          <w:rFonts w:cs="Times New Roman"/>
          <w:b/>
          <w:bCs/>
          <w:szCs w:val="28"/>
        </w:rPr>
        <w:t xml:space="preserve">           </w:t>
      </w:r>
      <w:r w:rsidRPr="00F5482D">
        <w:rPr>
          <w:rFonts w:cs="Times New Roman"/>
          <w:b/>
          <w:bCs/>
          <w:szCs w:val="28"/>
        </w:rPr>
        <w:t>2. Phương pháp vấn đáp</w:t>
      </w:r>
    </w:p>
    <w:p w14:paraId="3BC7FC39" w14:textId="77777777" w:rsidR="00B763C5" w:rsidRDefault="00B763C5" w:rsidP="00CB7B8D">
      <w:pPr>
        <w:shd w:val="clear" w:color="auto" w:fill="FFFFFF"/>
        <w:spacing w:line="360" w:lineRule="auto"/>
        <w:jc w:val="both"/>
        <w:rPr>
          <w:rFonts w:cs="Times New Roman"/>
          <w:szCs w:val="28"/>
        </w:rPr>
      </w:pPr>
      <w:r>
        <w:rPr>
          <w:rFonts w:cs="Times New Roman"/>
          <w:szCs w:val="28"/>
        </w:rPr>
        <w:t xml:space="preserve">           </w:t>
      </w:r>
      <w:r w:rsidRPr="000676DA">
        <w:rPr>
          <w:rFonts w:cs="Times New Roman"/>
          <w:szCs w:val="28"/>
        </w:rPr>
        <w:t xml:space="preserve">Đây là phương pháp dạy học mà ở đó </w:t>
      </w:r>
      <w:r>
        <w:rPr>
          <w:rFonts w:cs="Times New Roman"/>
          <w:szCs w:val="28"/>
        </w:rPr>
        <w:t>tôi</w:t>
      </w:r>
      <w:r w:rsidRPr="000676DA">
        <w:rPr>
          <w:rFonts w:cs="Times New Roman"/>
          <w:szCs w:val="28"/>
        </w:rPr>
        <w:t xml:space="preserve"> sẽ là người đưa ra các câu hỏi và học sinh sẽ trả lời, học sinh có thể cùng nhau tranh luận hoặc tranh luận với </w:t>
      </w:r>
      <w:r>
        <w:rPr>
          <w:rFonts w:cs="Times New Roman"/>
          <w:szCs w:val="28"/>
        </w:rPr>
        <w:t>tôi</w:t>
      </w:r>
      <w:r w:rsidRPr="000676DA">
        <w:rPr>
          <w:rFonts w:cs="Times New Roman"/>
          <w:szCs w:val="28"/>
        </w:rPr>
        <w:t>, từ đó giúp học sinh tiếp thu được kiến thức của bài giảng.</w:t>
      </w:r>
    </w:p>
    <w:p w14:paraId="0223E5C3" w14:textId="77777777" w:rsidR="00B763C5" w:rsidRPr="000676DA" w:rsidRDefault="00B763C5" w:rsidP="00CB7B8D">
      <w:pPr>
        <w:shd w:val="clear" w:color="auto" w:fill="FFFFFF"/>
        <w:spacing w:line="360" w:lineRule="auto"/>
        <w:ind w:firstLine="709"/>
        <w:jc w:val="both"/>
        <w:rPr>
          <w:rFonts w:cs="Times New Roman"/>
          <w:szCs w:val="28"/>
        </w:rPr>
      </w:pPr>
      <w:r w:rsidRPr="000676DA">
        <w:rPr>
          <w:rFonts w:cs="Times New Roman"/>
          <w:szCs w:val="28"/>
        </w:rPr>
        <w:t>Trong </w:t>
      </w:r>
      <w:r w:rsidRPr="00C925CF">
        <w:rPr>
          <w:rFonts w:cs="Times New Roman"/>
          <w:b/>
          <w:bCs/>
          <w:szCs w:val="28"/>
        </w:rPr>
        <w:t>phương pháp dạy học tích cực ở tiểu học</w:t>
      </w:r>
      <w:r w:rsidRPr="000676DA">
        <w:rPr>
          <w:rFonts w:cs="Times New Roman"/>
          <w:szCs w:val="28"/>
        </w:rPr>
        <w:t>, có 2 loại phương pháp vấn đáp:</w:t>
      </w:r>
    </w:p>
    <w:p w14:paraId="36320F28" w14:textId="77777777" w:rsidR="00B763C5" w:rsidRPr="000676DA" w:rsidRDefault="00B763C5" w:rsidP="00CB7B8D">
      <w:pPr>
        <w:shd w:val="clear" w:color="auto" w:fill="FFFFFF"/>
        <w:spacing w:line="360" w:lineRule="auto"/>
        <w:ind w:firstLine="709"/>
        <w:jc w:val="both"/>
        <w:rPr>
          <w:rFonts w:cs="Times New Roman"/>
          <w:szCs w:val="28"/>
        </w:rPr>
      </w:pPr>
      <w:r w:rsidRPr="005F318F">
        <w:rPr>
          <w:rFonts w:cs="Times New Roman"/>
          <w:b/>
          <w:i/>
          <w:szCs w:val="28"/>
        </w:rPr>
        <w:t>Vấn đáp tái hiện</w:t>
      </w:r>
      <w:r w:rsidRPr="000676DA">
        <w:rPr>
          <w:rFonts w:cs="Times New Roman"/>
          <w:szCs w:val="28"/>
        </w:rPr>
        <w:t>: Giáo viên đưa ra các câu hỏi và yêu cầu học sinh trả lời bằng cách dựa vào trí nhớ về kiến thức đã được học mà không cần phải suy luận.</w:t>
      </w:r>
    </w:p>
    <w:p w14:paraId="397C368B" w14:textId="77777777" w:rsidR="00B763C5" w:rsidRPr="000676DA" w:rsidRDefault="00B763C5" w:rsidP="00CB7B8D">
      <w:pPr>
        <w:shd w:val="clear" w:color="auto" w:fill="FFFFFF"/>
        <w:spacing w:line="360" w:lineRule="auto"/>
        <w:ind w:firstLine="709"/>
        <w:jc w:val="both"/>
        <w:rPr>
          <w:rFonts w:cs="Times New Roman"/>
          <w:szCs w:val="28"/>
        </w:rPr>
      </w:pPr>
      <w:r w:rsidRPr="005F318F">
        <w:rPr>
          <w:rFonts w:cs="Times New Roman"/>
          <w:b/>
          <w:i/>
          <w:szCs w:val="28"/>
        </w:rPr>
        <w:t>Vấn đáp giải thích – minh họa</w:t>
      </w:r>
      <w:r w:rsidRPr="000676DA">
        <w:rPr>
          <w:rFonts w:cs="Times New Roman"/>
          <w:szCs w:val="28"/>
        </w:rPr>
        <w:t>: Giáo viên đưa ra các câu hỏi nhưng để giúp học sinh dễ hình dung và dễ nhớ sẽ sử dụng đến ví dụ minh hoạ.</w:t>
      </w:r>
    </w:p>
    <w:p w14:paraId="6D454823" w14:textId="77777777" w:rsidR="00B763C5" w:rsidRDefault="00B763C5" w:rsidP="00CB7B8D">
      <w:pPr>
        <w:shd w:val="clear" w:color="auto" w:fill="FFFFFF"/>
        <w:spacing w:line="360" w:lineRule="auto"/>
        <w:ind w:firstLine="709"/>
        <w:jc w:val="both"/>
        <w:rPr>
          <w:rFonts w:cs="Times New Roman"/>
          <w:szCs w:val="28"/>
        </w:rPr>
      </w:pPr>
      <w:r w:rsidRPr="000676DA">
        <w:rPr>
          <w:rFonts w:cs="Times New Roman"/>
          <w:szCs w:val="28"/>
        </w:rPr>
        <w:lastRenderedPageBreak/>
        <w:t>Phương pháp vấn đáp là phương pháp mà giáo viên sẽ đưa ra câu hỏi, còn học sinh sẽ trả lời</w:t>
      </w:r>
      <w:r>
        <w:rPr>
          <w:rFonts w:cs="Times New Roman"/>
          <w:szCs w:val="28"/>
        </w:rPr>
        <w:t>.</w:t>
      </w:r>
    </w:p>
    <w:p w14:paraId="15ED5829" w14:textId="77777777" w:rsidR="00B763C5" w:rsidRPr="00B763C5" w:rsidRDefault="00B763C5" w:rsidP="00CB7B8D">
      <w:pPr>
        <w:shd w:val="clear" w:color="auto" w:fill="FFFFFF"/>
        <w:spacing w:line="360" w:lineRule="auto"/>
        <w:rPr>
          <w:szCs w:val="28"/>
        </w:rPr>
      </w:pPr>
      <w:r>
        <w:rPr>
          <w:rFonts w:cs="Times New Roman"/>
          <w:b/>
          <w:szCs w:val="28"/>
        </w:rPr>
        <w:t xml:space="preserve">          </w:t>
      </w:r>
      <w:r w:rsidRPr="00CA1084">
        <w:rPr>
          <w:rFonts w:cs="Times New Roman"/>
          <w:b/>
          <w:szCs w:val="28"/>
          <w:u w:val="single"/>
        </w:rPr>
        <w:t>Ví dụ:</w:t>
      </w:r>
      <w:r w:rsidRPr="00B763C5">
        <w:rPr>
          <w:rFonts w:eastAsia="Calibri"/>
          <w:color w:val="FFFFFF" w:themeColor="background1"/>
          <w:kern w:val="24"/>
          <w:sz w:val="56"/>
          <w:szCs w:val="56"/>
        </w:rPr>
        <w:t xml:space="preserve"> </w:t>
      </w:r>
      <w:r w:rsidRPr="00B763C5">
        <w:rPr>
          <w:szCs w:val="28"/>
        </w:rPr>
        <w:t>Ở phần khám phá của bài “Truyện cổ nước mình”, tôi tổ chức dưới dạng trò chơi, 1 học sinh lên làm quản trò, các học sinh còn lại sẽ lên bốc thăm câu hỏi và trả lời dưới hình thức vấn đáp. Các học sinh khác nhận xét. Giáo viên sẽ là người nhận xét trò chơi và tuyên dương học sinh.</w:t>
      </w:r>
    </w:p>
    <w:p w14:paraId="66BBF206" w14:textId="4080E68D" w:rsidR="00B763C5" w:rsidRPr="00F5482D" w:rsidRDefault="003B163E" w:rsidP="00CB7B8D">
      <w:pPr>
        <w:shd w:val="clear" w:color="auto" w:fill="FFFFFF"/>
        <w:spacing w:line="360" w:lineRule="auto"/>
        <w:jc w:val="both"/>
        <w:rPr>
          <w:rFonts w:cs="Times New Roman"/>
          <w:szCs w:val="28"/>
        </w:rPr>
      </w:pPr>
      <w:r>
        <w:rPr>
          <w:rFonts w:cs="Times New Roman"/>
          <w:b/>
          <w:bCs/>
          <w:szCs w:val="28"/>
        </w:rPr>
        <w:t xml:space="preserve">      </w:t>
      </w:r>
      <w:r w:rsidR="00B763C5">
        <w:rPr>
          <w:rFonts w:cs="Times New Roman"/>
          <w:b/>
          <w:bCs/>
          <w:szCs w:val="28"/>
        </w:rPr>
        <w:t xml:space="preserve">  </w:t>
      </w:r>
      <w:r w:rsidR="00B763C5" w:rsidRPr="00F5482D">
        <w:rPr>
          <w:rFonts w:cs="Times New Roman"/>
          <w:b/>
          <w:bCs/>
          <w:szCs w:val="28"/>
        </w:rPr>
        <w:t>3. Phương pháp đóng vai</w:t>
      </w:r>
    </w:p>
    <w:p w14:paraId="5340C644" w14:textId="77777777" w:rsidR="00B763C5" w:rsidRDefault="00B763C5" w:rsidP="00CB7B8D">
      <w:pPr>
        <w:shd w:val="clear" w:color="auto" w:fill="FFFFFF"/>
        <w:spacing w:line="360" w:lineRule="auto"/>
        <w:jc w:val="both"/>
        <w:rPr>
          <w:rFonts w:cs="Times New Roman"/>
          <w:szCs w:val="28"/>
        </w:rPr>
      </w:pPr>
      <w:r>
        <w:rPr>
          <w:rFonts w:cs="Times New Roman"/>
          <w:szCs w:val="28"/>
        </w:rPr>
        <w:t xml:space="preserve">         </w:t>
      </w:r>
      <w:r w:rsidRPr="000676DA">
        <w:rPr>
          <w:rFonts w:cs="Times New Roman"/>
          <w:szCs w:val="28"/>
        </w:rPr>
        <w:t xml:space="preserve">Là phương pháp dạy học mà </w:t>
      </w:r>
      <w:r>
        <w:rPr>
          <w:rFonts w:cs="Times New Roman"/>
          <w:szCs w:val="28"/>
        </w:rPr>
        <w:t>tôi</w:t>
      </w:r>
      <w:r w:rsidRPr="000676DA">
        <w:rPr>
          <w:rFonts w:cs="Times New Roman"/>
          <w:szCs w:val="28"/>
        </w:rPr>
        <w:t xml:space="preserve"> sẽ cho các em học sinh thực hành về các cách ứng xử thông qua một tình huống đóng vai nào đó.</w:t>
      </w:r>
    </w:p>
    <w:p w14:paraId="770302BB" w14:textId="77777777" w:rsidR="00B763C5" w:rsidRDefault="00B763C5" w:rsidP="00CB7B8D">
      <w:pPr>
        <w:shd w:val="clear" w:color="auto" w:fill="FFFFFF"/>
        <w:spacing w:line="360" w:lineRule="auto"/>
        <w:jc w:val="both"/>
        <w:rPr>
          <w:rFonts w:cs="Times New Roman"/>
          <w:szCs w:val="28"/>
        </w:rPr>
      </w:pPr>
      <w:r>
        <w:rPr>
          <w:rFonts w:cs="Times New Roman"/>
          <w:szCs w:val="28"/>
        </w:rPr>
        <w:t xml:space="preserve">         Phương pháp đóng vai có nhiều ưu điểm:</w:t>
      </w:r>
    </w:p>
    <w:p w14:paraId="498CAC94" w14:textId="77777777" w:rsidR="00B763C5" w:rsidRPr="00B763C5" w:rsidRDefault="00B763C5" w:rsidP="00CB7B8D">
      <w:pPr>
        <w:shd w:val="clear" w:color="auto" w:fill="FFFFFF"/>
        <w:spacing w:line="360" w:lineRule="auto"/>
        <w:jc w:val="both"/>
        <w:rPr>
          <w:rFonts w:cs="Times New Roman"/>
          <w:szCs w:val="28"/>
        </w:rPr>
      </w:pPr>
      <w:r>
        <w:rPr>
          <w:rFonts w:cs="Times New Roman"/>
          <w:szCs w:val="28"/>
        </w:rPr>
        <w:t xml:space="preserve">        </w:t>
      </w:r>
      <w:r w:rsidRPr="00B763C5">
        <w:rPr>
          <w:rFonts w:cs="Times New Roman"/>
          <w:szCs w:val="28"/>
        </w:rPr>
        <w:t>- Giúp học sinh rèn luyện được kỹ năng ứng xử và thể hiện thái độ của mình trước một vấn đề, tình huống nào đó.</w:t>
      </w:r>
    </w:p>
    <w:p w14:paraId="34C5924B" w14:textId="77777777" w:rsidR="00B763C5" w:rsidRPr="00B763C5" w:rsidRDefault="00B763C5" w:rsidP="00CB7B8D">
      <w:pPr>
        <w:shd w:val="clear" w:color="auto" w:fill="FFFFFF"/>
        <w:spacing w:line="360" w:lineRule="auto"/>
        <w:jc w:val="both"/>
        <w:rPr>
          <w:rFonts w:cs="Times New Roman"/>
          <w:szCs w:val="28"/>
        </w:rPr>
      </w:pPr>
      <w:r w:rsidRPr="00B763C5">
        <w:rPr>
          <w:rFonts w:cs="Times New Roman"/>
          <w:szCs w:val="28"/>
        </w:rPr>
        <w:t xml:space="preserve">        - Tăng được sự chú ý và hứng thú đối với học sinh.</w:t>
      </w:r>
    </w:p>
    <w:p w14:paraId="1A8A09A3" w14:textId="77777777" w:rsidR="00B763C5" w:rsidRPr="00B763C5" w:rsidRDefault="00B763C5" w:rsidP="00CB7B8D">
      <w:pPr>
        <w:shd w:val="clear" w:color="auto" w:fill="FFFFFF"/>
        <w:spacing w:line="360" w:lineRule="auto"/>
        <w:jc w:val="both"/>
        <w:rPr>
          <w:rFonts w:cs="Times New Roman"/>
          <w:szCs w:val="28"/>
        </w:rPr>
      </w:pPr>
      <w:r w:rsidRPr="00B763C5">
        <w:rPr>
          <w:rFonts w:cs="Times New Roman"/>
          <w:szCs w:val="28"/>
        </w:rPr>
        <w:t xml:space="preserve">        - Tăng khả năng sáng tạo cho học sinh.</w:t>
      </w:r>
    </w:p>
    <w:p w14:paraId="3CA06325" w14:textId="77777777" w:rsidR="00B763C5" w:rsidRPr="00B763C5" w:rsidRDefault="00B763C5" w:rsidP="00CB7B8D">
      <w:pPr>
        <w:shd w:val="clear" w:color="auto" w:fill="FFFFFF"/>
        <w:spacing w:line="360" w:lineRule="auto"/>
        <w:jc w:val="both"/>
        <w:rPr>
          <w:rFonts w:cs="Times New Roman"/>
          <w:szCs w:val="28"/>
        </w:rPr>
      </w:pPr>
      <w:r w:rsidRPr="00B763C5">
        <w:rPr>
          <w:rFonts w:cs="Times New Roman"/>
          <w:szCs w:val="28"/>
        </w:rPr>
        <w:t xml:space="preserve">        - Khích lệ học sinh có những hành vi, thái độ đúng đắn theo chuẩn mực.</w:t>
      </w:r>
    </w:p>
    <w:p w14:paraId="70084D5E" w14:textId="77777777" w:rsidR="00B763C5" w:rsidRDefault="00B763C5" w:rsidP="00CB7B8D">
      <w:pPr>
        <w:shd w:val="clear" w:color="auto" w:fill="FFFFFF"/>
        <w:spacing w:line="360" w:lineRule="auto"/>
        <w:jc w:val="both"/>
        <w:rPr>
          <w:rFonts w:cs="Times New Roman"/>
          <w:szCs w:val="28"/>
        </w:rPr>
      </w:pPr>
      <w:r w:rsidRPr="00B763C5">
        <w:rPr>
          <w:rFonts w:cs="Times New Roman"/>
          <w:szCs w:val="28"/>
        </w:rPr>
        <w:t xml:space="preserve">        - Nhận biết tác động và hiệu quả của lời nói, hành động.</w:t>
      </w:r>
    </w:p>
    <w:p w14:paraId="098D0191" w14:textId="77777777" w:rsidR="00B763C5" w:rsidRPr="000676DA" w:rsidRDefault="00B763C5" w:rsidP="00CB7B8D">
      <w:pPr>
        <w:shd w:val="clear" w:color="auto" w:fill="FFFFFF"/>
        <w:spacing w:line="360" w:lineRule="auto"/>
        <w:ind w:firstLine="567"/>
        <w:jc w:val="both"/>
        <w:rPr>
          <w:rFonts w:cs="Times New Roman"/>
          <w:szCs w:val="28"/>
        </w:rPr>
      </w:pPr>
      <w:r w:rsidRPr="00C925CF">
        <w:rPr>
          <w:rFonts w:cs="Times New Roman"/>
          <w:b/>
          <w:bCs/>
          <w:szCs w:val="28"/>
        </w:rPr>
        <w:t>Cách tiến hành:</w:t>
      </w:r>
    </w:p>
    <w:p w14:paraId="0181D93E" w14:textId="77777777" w:rsidR="00B763C5" w:rsidRPr="000676DA" w:rsidRDefault="00B763C5" w:rsidP="00CB7B8D">
      <w:pPr>
        <w:shd w:val="clear" w:color="auto" w:fill="FFFFFF"/>
        <w:spacing w:line="360" w:lineRule="auto"/>
        <w:ind w:firstLine="567"/>
        <w:jc w:val="both"/>
        <w:rPr>
          <w:rFonts w:cs="Times New Roman"/>
          <w:szCs w:val="28"/>
        </w:rPr>
      </w:pPr>
      <w:r w:rsidRPr="000676DA">
        <w:rPr>
          <w:rFonts w:cs="Times New Roman"/>
          <w:szCs w:val="28"/>
        </w:rPr>
        <w:t>Giáo viên chia lớp thành từng nhóm, giao tình huống và quy định rõ thời gian chuẩn bị, thời gian diễn đóng vai.</w:t>
      </w:r>
    </w:p>
    <w:p w14:paraId="6D77D086" w14:textId="77777777" w:rsidR="00B763C5" w:rsidRPr="000676DA" w:rsidRDefault="00B763C5" w:rsidP="00CB7B8D">
      <w:pPr>
        <w:shd w:val="clear" w:color="auto" w:fill="FFFFFF"/>
        <w:spacing w:line="360" w:lineRule="auto"/>
        <w:ind w:firstLine="567"/>
        <w:jc w:val="both"/>
        <w:rPr>
          <w:rFonts w:cs="Times New Roman"/>
          <w:szCs w:val="28"/>
        </w:rPr>
      </w:pPr>
      <w:r w:rsidRPr="000676DA">
        <w:rPr>
          <w:rFonts w:cs="Times New Roman"/>
          <w:szCs w:val="28"/>
        </w:rPr>
        <w:t>Các nhóm thảo luận về tình huống đóng vai, phân chia vai diễn.</w:t>
      </w:r>
    </w:p>
    <w:p w14:paraId="28879CF1" w14:textId="77777777" w:rsidR="00B763C5" w:rsidRPr="000676DA" w:rsidRDefault="00B763C5" w:rsidP="00CB7B8D">
      <w:pPr>
        <w:shd w:val="clear" w:color="auto" w:fill="FFFFFF"/>
        <w:spacing w:line="360" w:lineRule="auto"/>
        <w:ind w:firstLine="567"/>
        <w:jc w:val="both"/>
        <w:rPr>
          <w:rFonts w:cs="Times New Roman"/>
          <w:szCs w:val="28"/>
        </w:rPr>
      </w:pPr>
      <w:r w:rsidRPr="000676DA">
        <w:rPr>
          <w:rFonts w:cs="Times New Roman"/>
          <w:szCs w:val="28"/>
        </w:rPr>
        <w:t>Các nhóm thực hiện đóng vai.</w:t>
      </w:r>
    </w:p>
    <w:p w14:paraId="759C9D18" w14:textId="77777777" w:rsidR="00B763C5" w:rsidRPr="000676DA" w:rsidRDefault="00B763C5" w:rsidP="00CB7B8D">
      <w:pPr>
        <w:shd w:val="clear" w:color="auto" w:fill="FFFFFF"/>
        <w:spacing w:line="360" w:lineRule="auto"/>
        <w:ind w:firstLine="567"/>
        <w:jc w:val="both"/>
        <w:rPr>
          <w:rFonts w:cs="Times New Roman"/>
          <w:szCs w:val="28"/>
        </w:rPr>
      </w:pPr>
      <w:r w:rsidRPr="000676DA">
        <w:rPr>
          <w:rFonts w:cs="Times New Roman"/>
          <w:szCs w:val="28"/>
        </w:rPr>
        <w:t>Giáo viên phỏng vấn các bạn học sinh đóng vai và cả lớp thảo luận, đánh giá về cách ứng xử của nhân vật.</w:t>
      </w:r>
    </w:p>
    <w:p w14:paraId="14438FDE" w14:textId="77777777" w:rsidR="00B763C5" w:rsidRDefault="00B763C5" w:rsidP="00CB7B8D">
      <w:pPr>
        <w:shd w:val="clear" w:color="auto" w:fill="FFFFFF"/>
        <w:spacing w:line="360" w:lineRule="auto"/>
        <w:ind w:firstLine="567"/>
        <w:jc w:val="both"/>
        <w:rPr>
          <w:rFonts w:cs="Times New Roman"/>
          <w:szCs w:val="28"/>
        </w:rPr>
      </w:pPr>
      <w:r w:rsidRPr="000676DA">
        <w:rPr>
          <w:rFonts w:cs="Times New Roman"/>
          <w:szCs w:val="28"/>
        </w:rPr>
        <w:t>Giáo viên đưa ra kết luận về cách ứng xử phù hợp nhất.</w:t>
      </w:r>
    </w:p>
    <w:p w14:paraId="7EF2EBB8" w14:textId="77777777" w:rsidR="00B763C5" w:rsidRDefault="00B763C5" w:rsidP="00CB7B8D">
      <w:pPr>
        <w:shd w:val="clear" w:color="auto" w:fill="FFFFFF"/>
        <w:spacing w:line="360" w:lineRule="auto"/>
        <w:jc w:val="both"/>
        <w:rPr>
          <w:rFonts w:cs="Times New Roman"/>
          <w:szCs w:val="28"/>
        </w:rPr>
      </w:pPr>
      <w:r>
        <w:rPr>
          <w:rFonts w:cs="Times New Roman"/>
          <w:szCs w:val="28"/>
        </w:rPr>
        <w:t xml:space="preserve">         Ở phương pháp này tôi áp dụng vào những bài tập đọc có nhiều nhân vật.</w:t>
      </w:r>
    </w:p>
    <w:p w14:paraId="4849FB43" w14:textId="77777777" w:rsidR="00B763C5" w:rsidRPr="00B763C5" w:rsidRDefault="00B763C5" w:rsidP="00CB7B8D">
      <w:pPr>
        <w:shd w:val="clear" w:color="auto" w:fill="FFFFFF"/>
        <w:spacing w:line="360" w:lineRule="auto"/>
        <w:jc w:val="both"/>
        <w:rPr>
          <w:szCs w:val="28"/>
        </w:rPr>
      </w:pPr>
      <w:r>
        <w:rPr>
          <w:rFonts w:cs="Times New Roman"/>
          <w:b/>
          <w:szCs w:val="28"/>
        </w:rPr>
        <w:t xml:space="preserve">          </w:t>
      </w:r>
      <w:r w:rsidRPr="00CA1084">
        <w:rPr>
          <w:rFonts w:cs="Times New Roman"/>
          <w:b/>
          <w:szCs w:val="28"/>
          <w:u w:val="single"/>
        </w:rPr>
        <w:t>Ví dụ</w:t>
      </w:r>
      <w:r>
        <w:rPr>
          <w:rFonts w:cs="Times New Roman"/>
          <w:szCs w:val="28"/>
        </w:rPr>
        <w:t xml:space="preserve">: </w:t>
      </w:r>
      <w:r w:rsidRPr="00B763C5">
        <w:rPr>
          <w:szCs w:val="28"/>
        </w:rPr>
        <w:t>Bài tập đọc “Dế Mèn bênh vực kẻ yếu”, tôi cho học sinh đóng vai theo 4 nhân vật trong văn bản (Dế Mèn, Nhà Trò, Nhện, người dẫn chuyện). Học sinh thực hiện trước lớp, học sinh khác nghe, nhận xét. Giáo viên nhận xét, tuyên dương.</w:t>
      </w:r>
    </w:p>
    <w:p w14:paraId="59391846" w14:textId="77777777" w:rsidR="00B763C5" w:rsidRPr="00C925CF" w:rsidRDefault="00B763C5" w:rsidP="00CB7B8D">
      <w:pPr>
        <w:tabs>
          <w:tab w:val="left" w:leader="dot" w:pos="9072"/>
        </w:tabs>
        <w:spacing w:line="360" w:lineRule="auto"/>
        <w:jc w:val="both"/>
        <w:rPr>
          <w:rFonts w:eastAsia="Times New Roman" w:cs="Times New Roman"/>
          <w:color w:val="000000" w:themeColor="text1"/>
        </w:rPr>
      </w:pPr>
      <w:r>
        <w:rPr>
          <w:rFonts w:cs="Times New Roman"/>
          <w:b/>
          <w:i/>
          <w:color w:val="000000" w:themeColor="text1"/>
          <w:szCs w:val="28"/>
        </w:rPr>
        <w:t xml:space="preserve">         </w:t>
      </w:r>
      <w:r w:rsidRPr="00102C87">
        <w:rPr>
          <w:rFonts w:eastAsia="Times New Roman" w:cs="Times New Roman"/>
          <w:b/>
          <w:i/>
          <w:color w:val="000000" w:themeColor="text1"/>
          <w:u w:val="single"/>
        </w:rPr>
        <w:t xml:space="preserve">Biện pháp </w:t>
      </w:r>
      <w:r>
        <w:rPr>
          <w:rFonts w:eastAsia="Times New Roman" w:cs="Times New Roman"/>
          <w:b/>
          <w:i/>
          <w:color w:val="000000" w:themeColor="text1"/>
          <w:u w:val="single"/>
        </w:rPr>
        <w:t>3</w:t>
      </w:r>
      <w:r w:rsidRPr="00102C87">
        <w:rPr>
          <w:rFonts w:eastAsia="Times New Roman" w:cs="Times New Roman"/>
          <w:b/>
          <w:i/>
          <w:color w:val="000000" w:themeColor="text1"/>
          <w:u w:val="single"/>
        </w:rPr>
        <w:t>:</w:t>
      </w:r>
      <w:r w:rsidRPr="00B763C5">
        <w:rPr>
          <w:rFonts w:eastAsia="Times New Roman" w:cs="Times New Roman"/>
          <w:b/>
          <w:i/>
          <w:color w:val="000000" w:themeColor="text1"/>
        </w:rPr>
        <w:t xml:space="preserve"> </w:t>
      </w:r>
      <w:r w:rsidRPr="00102C87">
        <w:rPr>
          <w:rFonts w:eastAsia="Times New Roman" w:cs="Times New Roman"/>
          <w:b/>
          <w:i/>
          <w:color w:val="000000" w:themeColor="text1"/>
          <w:lang w:val="vi-VN"/>
        </w:rPr>
        <w:t xml:space="preserve">Sử dụng linh hoạt, sáng tạo, hài hoà </w:t>
      </w:r>
      <w:r>
        <w:rPr>
          <w:rFonts w:eastAsia="Times New Roman" w:cs="Times New Roman"/>
          <w:b/>
          <w:i/>
          <w:color w:val="000000" w:themeColor="text1"/>
        </w:rPr>
        <w:t xml:space="preserve">các </w:t>
      </w:r>
      <w:r w:rsidRPr="00102C87">
        <w:rPr>
          <w:rFonts w:eastAsia="Times New Roman" w:cs="Times New Roman"/>
          <w:b/>
          <w:i/>
          <w:color w:val="000000" w:themeColor="text1"/>
        </w:rPr>
        <w:t>kĩ thuật</w:t>
      </w:r>
      <w:r w:rsidRPr="00102C87">
        <w:rPr>
          <w:rFonts w:eastAsia="Times New Roman" w:cs="Times New Roman"/>
          <w:b/>
          <w:i/>
          <w:color w:val="000000" w:themeColor="text1"/>
          <w:lang w:val="vi-VN"/>
        </w:rPr>
        <w:t xml:space="preserve"> dạy học</w:t>
      </w:r>
      <w:r w:rsidRPr="00102C87">
        <w:rPr>
          <w:rFonts w:eastAsia="Times New Roman" w:cs="Times New Roman"/>
          <w:b/>
          <w:i/>
          <w:color w:val="000000" w:themeColor="text1"/>
        </w:rPr>
        <w:t xml:space="preserve"> tích cực</w:t>
      </w:r>
      <w:r>
        <w:rPr>
          <w:rFonts w:eastAsia="Times New Roman" w:cs="Times New Roman"/>
          <w:b/>
          <w:color w:val="000000" w:themeColor="text1"/>
        </w:rPr>
        <w:t>.</w:t>
      </w:r>
    </w:p>
    <w:p w14:paraId="7E651496" w14:textId="77777777" w:rsidR="00B763C5" w:rsidRPr="00F5482D" w:rsidRDefault="00B763C5" w:rsidP="00CB7B8D">
      <w:pPr>
        <w:shd w:val="clear" w:color="auto" w:fill="FFFFFF"/>
        <w:spacing w:line="360" w:lineRule="auto"/>
        <w:jc w:val="both"/>
        <w:outlineLvl w:val="2"/>
        <w:rPr>
          <w:rFonts w:cs="Times New Roman"/>
          <w:b/>
          <w:bCs/>
          <w:szCs w:val="28"/>
        </w:rPr>
      </w:pPr>
      <w:r w:rsidRPr="00F5482D">
        <w:rPr>
          <w:rFonts w:cs="Times New Roman"/>
          <w:b/>
          <w:bCs/>
          <w:szCs w:val="28"/>
        </w:rPr>
        <w:lastRenderedPageBreak/>
        <w:t xml:space="preserve">          1.Kĩ thuật "Khăn trải bàn"</w:t>
      </w:r>
    </w:p>
    <w:p w14:paraId="06D3B28F" w14:textId="77777777" w:rsidR="00B763C5" w:rsidRDefault="00B763C5" w:rsidP="00CB7B8D">
      <w:pPr>
        <w:shd w:val="clear" w:color="auto" w:fill="FFFFFF"/>
        <w:spacing w:line="360" w:lineRule="auto"/>
        <w:jc w:val="both"/>
        <w:rPr>
          <w:rFonts w:cs="Times New Roman"/>
          <w:szCs w:val="28"/>
        </w:rPr>
      </w:pPr>
      <w:r>
        <w:rPr>
          <w:rFonts w:cs="Times New Roman"/>
          <w:szCs w:val="28"/>
        </w:rPr>
        <w:t xml:space="preserve">         -  </w:t>
      </w:r>
      <w:r w:rsidRPr="000676DA">
        <w:rPr>
          <w:rFonts w:cs="Times New Roman"/>
          <w:szCs w:val="28"/>
        </w:rPr>
        <w:t>Là hình thức tổ chức hoạt động mang tính hợp tác kết hợp giữa hoạt động cá nhân và hoạt độ</w:t>
      </w:r>
      <w:r>
        <w:rPr>
          <w:rFonts w:cs="Times New Roman"/>
          <w:szCs w:val="28"/>
        </w:rPr>
        <w:t>ng nhóm.</w:t>
      </w:r>
    </w:p>
    <w:p w14:paraId="44BB89BB" w14:textId="3CF149D2" w:rsidR="008959F9" w:rsidRPr="008959F9" w:rsidRDefault="00B763C5" w:rsidP="00CB7B8D">
      <w:pPr>
        <w:shd w:val="clear" w:color="auto" w:fill="FFFFFF"/>
        <w:spacing w:line="360" w:lineRule="auto"/>
        <w:rPr>
          <w:szCs w:val="28"/>
        </w:rPr>
      </w:pPr>
      <w:r>
        <w:rPr>
          <w:rFonts w:cs="Times New Roman"/>
          <w:szCs w:val="28"/>
        </w:rPr>
        <w:t xml:space="preserve">         - </w:t>
      </w:r>
      <w:r w:rsidR="008959F9" w:rsidRPr="008959F9">
        <w:rPr>
          <w:rFonts w:cs="Times New Roman"/>
          <w:szCs w:val="28"/>
        </w:rPr>
        <w:t>Kĩ thuật này tôi thường sử dụng trong phần tìm hiểu bài của các bài tập đọc. Chia lớp thành các nhóm 4-6, phát cho mỗi nhóm 1 tờ giấp được chia thành 5-7 phần, 4-6 góc để 4-6 bạn tự viết ý kiến cá nhân của mình. Phần ở giữa để viết ý kiến chung của cả nhóm</w:t>
      </w:r>
      <w:r>
        <w:rPr>
          <w:rFonts w:cs="Times New Roman"/>
          <w:szCs w:val="28"/>
        </w:rPr>
        <w:t xml:space="preserve">. </w:t>
      </w:r>
      <w:r w:rsidR="008959F9" w:rsidRPr="008959F9">
        <w:rPr>
          <w:szCs w:val="28"/>
        </w:rPr>
        <w:t>Kĩ thuật Khăn trải bàn được tôi biến tấu phù hợp với thực tế lớp</w:t>
      </w:r>
      <w:r w:rsidR="008959F9">
        <w:rPr>
          <w:szCs w:val="28"/>
        </w:rPr>
        <w:t>.</w:t>
      </w:r>
    </w:p>
    <w:p w14:paraId="0275D95E" w14:textId="699FACB6" w:rsidR="00B763C5" w:rsidRPr="000676DA" w:rsidRDefault="008959F9" w:rsidP="00CB7B8D">
      <w:pPr>
        <w:shd w:val="clear" w:color="auto" w:fill="FFFFFF"/>
        <w:spacing w:line="360" w:lineRule="auto"/>
        <w:jc w:val="both"/>
        <w:rPr>
          <w:rFonts w:cs="Times New Roman"/>
          <w:szCs w:val="28"/>
        </w:rPr>
      </w:pPr>
      <w:r w:rsidRPr="008959F9">
        <w:rPr>
          <w:rFonts w:cs="Times New Roman"/>
          <w:szCs w:val="28"/>
        </w:rPr>
        <w:t xml:space="preserve">- Do lớp đông và để tiết kiệm, tôi thu lượm lịch cũ. Khi thảo luận, học sinh dùng giấy nhớ để ghi ý kiến. Tôi sẽ kiểm tra được những em học tốt và chưa học tốt. Những em học chưa tốt phải có kế hoạch dạy kèm. </w:t>
      </w:r>
      <w:r w:rsidR="00B763C5">
        <w:rPr>
          <w:rFonts w:cs="Times New Roman"/>
          <w:szCs w:val="28"/>
        </w:rPr>
        <w:t>(Có video kèm theo)</w:t>
      </w:r>
    </w:p>
    <w:p w14:paraId="7E208E36" w14:textId="77777777" w:rsidR="00B763C5" w:rsidRPr="00F5482D" w:rsidRDefault="00B763C5" w:rsidP="00CB7B8D">
      <w:pPr>
        <w:shd w:val="clear" w:color="auto" w:fill="FFFFFF"/>
        <w:spacing w:line="360" w:lineRule="auto"/>
        <w:jc w:val="both"/>
        <w:outlineLvl w:val="2"/>
        <w:rPr>
          <w:rFonts w:cs="Times New Roman"/>
          <w:b/>
          <w:bCs/>
          <w:szCs w:val="28"/>
        </w:rPr>
      </w:pPr>
      <w:r w:rsidRPr="00F5482D">
        <w:rPr>
          <w:rFonts w:cs="Times New Roman"/>
          <w:b/>
          <w:bCs/>
          <w:szCs w:val="28"/>
        </w:rPr>
        <w:t xml:space="preserve">          2. Kỹ thuật "ổ bi"</w:t>
      </w:r>
    </w:p>
    <w:p w14:paraId="26DAA35D" w14:textId="77777777" w:rsidR="006D76D4" w:rsidRPr="006D76D4" w:rsidRDefault="00B763C5" w:rsidP="00CB7B8D">
      <w:pPr>
        <w:shd w:val="clear" w:color="auto" w:fill="FFFFFF"/>
        <w:spacing w:line="360" w:lineRule="auto"/>
        <w:jc w:val="both"/>
        <w:rPr>
          <w:szCs w:val="28"/>
        </w:rPr>
      </w:pPr>
      <w:r>
        <w:rPr>
          <w:rFonts w:cs="Times New Roman"/>
          <w:szCs w:val="28"/>
        </w:rPr>
        <w:t xml:space="preserve">         </w:t>
      </w:r>
      <w:r w:rsidR="006D76D4" w:rsidRPr="006D76D4">
        <w:rPr>
          <w:szCs w:val="28"/>
        </w:rPr>
        <w:t xml:space="preserve">Là một kỹ thuật dùng trong thảo luận nhóm, trong đó học sinh chia thành hai nhóm ngồi theo hai vòng tròn đồng tâm như hai vòng của một ổ bi và đối diện nhau để tạo điều kiện cho mỗi học sinh có thể nói chuyện lần lượt với các học sinh ở nhóm khác.  </w:t>
      </w:r>
    </w:p>
    <w:p w14:paraId="2CB9E726" w14:textId="77777777" w:rsidR="006D76D4" w:rsidRPr="006D76D4" w:rsidRDefault="006D76D4" w:rsidP="00CB7B8D">
      <w:pPr>
        <w:shd w:val="clear" w:color="auto" w:fill="FFFFFF"/>
        <w:spacing w:line="360" w:lineRule="auto"/>
        <w:jc w:val="both"/>
        <w:rPr>
          <w:rFonts w:cs="Times New Roman"/>
          <w:szCs w:val="28"/>
        </w:rPr>
      </w:pPr>
      <w:r w:rsidRPr="006D76D4">
        <w:rPr>
          <w:rFonts w:cs="Times New Roman"/>
          <w:szCs w:val="28"/>
        </w:rPr>
        <w:t xml:space="preserve">       Nhưng tôi đã áp dụng linh hoạt hình thức tổ chức để phù hợp với điều kiện lớp tôi. Tôi thay 2 vòng bi thành 1 vòng bi  nhưng vẫn hiệu quả và tạo được không khí sôi nổi khi luyện đọc từ khó, câu khó và học thuộc lòng.       </w:t>
      </w:r>
    </w:p>
    <w:p w14:paraId="170E1969" w14:textId="77777777" w:rsidR="006D76D4" w:rsidRPr="006D76D4" w:rsidRDefault="006D76D4" w:rsidP="00CB7B8D">
      <w:pPr>
        <w:shd w:val="clear" w:color="auto" w:fill="FFFFFF"/>
        <w:spacing w:line="360" w:lineRule="auto"/>
        <w:jc w:val="both"/>
        <w:rPr>
          <w:szCs w:val="28"/>
        </w:rPr>
      </w:pPr>
      <w:r w:rsidRPr="006D76D4">
        <w:rPr>
          <w:szCs w:val="28"/>
        </w:rPr>
        <w:t>Khi luyện đọc từ khó, câu khó, trước tiên, tôi cho HS tìm và ghi từ, câu khó vào giấy. Sau đó đọc và chuyển cho bạn . Hết một lượt, tôi hô khẩu lệnh: “chuyển” để HS chuyển giấy cho bạn và nhận giấy của bạn khác. Sau 4 lượt, HS nhận lại giấy của mình thì dừng. Cụ thể:</w:t>
      </w:r>
    </w:p>
    <w:p w14:paraId="12F19854" w14:textId="77777777" w:rsidR="006D76D4" w:rsidRPr="006D76D4" w:rsidRDefault="006D76D4" w:rsidP="00CB7B8D">
      <w:pPr>
        <w:shd w:val="clear" w:color="auto" w:fill="FFFFFF"/>
        <w:spacing w:line="360" w:lineRule="auto"/>
        <w:jc w:val="both"/>
        <w:rPr>
          <w:szCs w:val="28"/>
        </w:rPr>
      </w:pPr>
      <w:r w:rsidRPr="006D76D4">
        <w:rPr>
          <w:szCs w:val="28"/>
        </w:rPr>
        <w:t>Lượt 1: bạn số 1 đọc với bạn số 4, bạn số 2 đọc với bạn số 3.</w:t>
      </w:r>
    </w:p>
    <w:p w14:paraId="0C1C5EB2" w14:textId="77777777" w:rsidR="006D76D4" w:rsidRDefault="006D76D4" w:rsidP="00CB7B8D">
      <w:pPr>
        <w:shd w:val="clear" w:color="auto" w:fill="FFFFFF"/>
        <w:spacing w:line="360" w:lineRule="auto"/>
        <w:jc w:val="both"/>
        <w:rPr>
          <w:szCs w:val="28"/>
        </w:rPr>
      </w:pPr>
      <w:r w:rsidRPr="006D76D4">
        <w:rPr>
          <w:szCs w:val="28"/>
        </w:rPr>
        <w:t>Lượt 2: Đổi vị trí từ, bạn số 4 đọc với bạn số 3, bạn số 1 đọc với bạn số 2.</w:t>
      </w:r>
    </w:p>
    <w:p w14:paraId="3D5DADE2" w14:textId="6CA4799B" w:rsidR="006D76D4" w:rsidRPr="006D76D4" w:rsidRDefault="006D76D4" w:rsidP="00CB7B8D">
      <w:pPr>
        <w:shd w:val="clear" w:color="auto" w:fill="FFFFFF"/>
        <w:spacing w:line="360" w:lineRule="auto"/>
        <w:jc w:val="both"/>
        <w:rPr>
          <w:szCs w:val="28"/>
        </w:rPr>
      </w:pPr>
      <w:r w:rsidRPr="006D76D4">
        <w:rPr>
          <w:szCs w:val="28"/>
        </w:rPr>
        <w:t>Lượt 3: Tiếp tục đổi vị trí, bạn số 3 đọc với bạn số 2, bạn số 1 đọc với bạ</w:t>
      </w:r>
      <w:r w:rsidR="003B163E">
        <w:rPr>
          <w:szCs w:val="28"/>
        </w:rPr>
        <w:t>n</w:t>
      </w:r>
      <w:r w:rsidRPr="006D76D4">
        <w:rPr>
          <w:szCs w:val="28"/>
        </w:rPr>
        <w:t xml:space="preserve"> số 4.</w:t>
      </w:r>
    </w:p>
    <w:p w14:paraId="4F5FB8FE" w14:textId="77777777" w:rsidR="006D76D4" w:rsidRDefault="006D76D4" w:rsidP="00CB7B8D">
      <w:pPr>
        <w:shd w:val="clear" w:color="auto" w:fill="FFFFFF"/>
        <w:spacing w:line="360" w:lineRule="auto"/>
        <w:jc w:val="both"/>
        <w:rPr>
          <w:szCs w:val="28"/>
        </w:rPr>
      </w:pPr>
      <w:r w:rsidRPr="006D76D4">
        <w:rPr>
          <w:szCs w:val="28"/>
        </w:rPr>
        <w:t>Lượt 4: Đổi tương tự, bạn số 2 đọc với bạn số 1, bạn số 3 đọc với bạn số 4.</w:t>
      </w:r>
    </w:p>
    <w:p w14:paraId="5159D80D" w14:textId="7CDA0DF1" w:rsidR="006D76D4" w:rsidRDefault="003B163E" w:rsidP="00CB7B8D">
      <w:pPr>
        <w:shd w:val="clear" w:color="auto" w:fill="FFFFFF"/>
        <w:spacing w:line="360" w:lineRule="auto"/>
        <w:jc w:val="both"/>
        <w:rPr>
          <w:szCs w:val="28"/>
        </w:rPr>
      </w:pPr>
      <w:r>
        <w:rPr>
          <w:szCs w:val="28"/>
        </w:rPr>
        <w:t xml:space="preserve">            </w:t>
      </w:r>
      <w:r w:rsidR="006D76D4" w:rsidRPr="006D76D4">
        <w:rPr>
          <w:szCs w:val="28"/>
        </w:rPr>
        <w:t>Để học thuộc lòng những khổ thơ – câu văn- bài thơ ngắn, đễ thuộc, tôi cũng đã áp dụng kĩ thuật này để thay đổi không khí lớp, giúp các em học thuộc trong quá trình lắng nghe và tương tác với bạn.</w:t>
      </w:r>
    </w:p>
    <w:p w14:paraId="15B0B973" w14:textId="2648C928" w:rsidR="00B763C5" w:rsidRPr="00B763C5" w:rsidRDefault="00B763C5" w:rsidP="00CB7B8D">
      <w:pPr>
        <w:shd w:val="clear" w:color="auto" w:fill="FFFFFF"/>
        <w:spacing w:line="360" w:lineRule="auto"/>
        <w:jc w:val="both"/>
        <w:rPr>
          <w:szCs w:val="28"/>
        </w:rPr>
      </w:pPr>
      <w:r w:rsidRPr="00B763C5">
        <w:rPr>
          <w:szCs w:val="28"/>
        </w:rPr>
        <w:t xml:space="preserve">Dưới đây là video minh họa. </w:t>
      </w:r>
    </w:p>
    <w:p w14:paraId="37C7309E" w14:textId="77777777" w:rsidR="00B763C5" w:rsidRPr="00F5482D" w:rsidRDefault="00B763C5" w:rsidP="00CB7B8D">
      <w:pPr>
        <w:shd w:val="clear" w:color="auto" w:fill="FFFFFF"/>
        <w:spacing w:line="360" w:lineRule="auto"/>
        <w:jc w:val="both"/>
        <w:rPr>
          <w:rFonts w:cs="Times New Roman"/>
          <w:b/>
          <w:bCs/>
          <w:szCs w:val="28"/>
        </w:rPr>
      </w:pPr>
      <w:r>
        <w:rPr>
          <w:rFonts w:cs="Times New Roman"/>
          <w:b/>
          <w:bCs/>
          <w:szCs w:val="28"/>
        </w:rPr>
        <w:lastRenderedPageBreak/>
        <w:t xml:space="preserve">           </w:t>
      </w:r>
      <w:r w:rsidRPr="00F5482D">
        <w:rPr>
          <w:rFonts w:cs="Times New Roman"/>
          <w:b/>
          <w:bCs/>
          <w:szCs w:val="28"/>
        </w:rPr>
        <w:t>3. Kỹ thuật tia chớp</w:t>
      </w:r>
    </w:p>
    <w:p w14:paraId="6FA0EDF2" w14:textId="751F0580" w:rsidR="00B763C5" w:rsidRDefault="00B763C5" w:rsidP="00CB7B8D">
      <w:pPr>
        <w:shd w:val="clear" w:color="auto" w:fill="FFFFFF"/>
        <w:spacing w:line="360" w:lineRule="auto"/>
        <w:jc w:val="both"/>
        <w:rPr>
          <w:rFonts w:cs="Times New Roman"/>
          <w:szCs w:val="28"/>
        </w:rPr>
      </w:pPr>
      <w:r>
        <w:rPr>
          <w:rFonts w:cs="Times New Roman"/>
          <w:szCs w:val="28"/>
        </w:rPr>
        <w:t xml:space="preserve">          - </w:t>
      </w:r>
      <w:r w:rsidR="0090155D" w:rsidRPr="0090155D">
        <w:rPr>
          <w:rFonts w:cs="Times New Roman"/>
          <w:szCs w:val="28"/>
        </w:rPr>
        <w:t>Là một kỹ thuật huy động sự tham gia của các thành viên đối với một câu hỏi nào đó, hoặc nhằm thu thông tin phản hồi nhằm cải thiện tình trạng giao tiếp và không khí học tập trong lớp, thông qua việc các thàncấu trúch viên lần lượt nêu ngắn gọn và nhanh chóng (nhanh như tia chớp) ý kiến của mình về một câu hỏi hoặc một vấn đề. Tôi thường dung kĩ thuật này để HS tìm nhanh số đoạn, số nhân vật , từ ngữ lặp lại, hình ảnh HS thích nhất, cách đọc lời nhân vật…Với những văn bản có nội dung dẽ tìm, gần gũi với học sinh, tôi cũng áp dụng kĩ thuật này để HS tìm và nêu nhanh nội dung.</w:t>
      </w:r>
    </w:p>
    <w:p w14:paraId="0BD540DF" w14:textId="77777777" w:rsidR="00B763C5" w:rsidRPr="00B763C5" w:rsidRDefault="00B763C5" w:rsidP="00CB7B8D">
      <w:pPr>
        <w:shd w:val="clear" w:color="auto" w:fill="FFFFFF"/>
        <w:spacing w:line="360" w:lineRule="auto"/>
        <w:rPr>
          <w:szCs w:val="28"/>
        </w:rPr>
      </w:pPr>
      <w:r>
        <w:rPr>
          <w:rFonts w:cs="Times New Roman"/>
          <w:szCs w:val="28"/>
        </w:rPr>
        <w:t xml:space="preserve">            </w:t>
      </w:r>
      <w:r w:rsidRPr="00A05C1D">
        <w:rPr>
          <w:rFonts w:cs="Times New Roman"/>
          <w:b/>
          <w:szCs w:val="28"/>
          <w:u w:val="single"/>
        </w:rPr>
        <w:t>Ví dụ:</w:t>
      </w:r>
      <w:r>
        <w:rPr>
          <w:rFonts w:cs="Times New Roman"/>
          <w:szCs w:val="28"/>
        </w:rPr>
        <w:t xml:space="preserve"> </w:t>
      </w:r>
      <w:r w:rsidRPr="00B763C5">
        <w:rPr>
          <w:szCs w:val="28"/>
        </w:rPr>
        <w:t>Trong bài tập đọc “Dế Mèn bênh vực kẻ yếu”, với câu hỏi: “Em học được đức tính tốt đẹp, đang quý gì từ Dế Mèn?”. Mỗi học sính sẽ nêu một hoặc một vài đức tính mà bản thân thấy phù hợp với nội câu hỏi của cô giáo. Giáo viên chốt đáp án, khen, tuyên dương học sinh.</w:t>
      </w:r>
    </w:p>
    <w:p w14:paraId="0F266A7B" w14:textId="77777777" w:rsidR="005B2743" w:rsidRPr="00102C87" w:rsidRDefault="00102C87" w:rsidP="00CB7B8D">
      <w:pPr>
        <w:shd w:val="clear" w:color="auto" w:fill="FFFFFF"/>
        <w:spacing w:line="360" w:lineRule="auto"/>
        <w:jc w:val="both"/>
        <w:outlineLvl w:val="2"/>
        <w:rPr>
          <w:b/>
          <w:i/>
          <w:color w:val="000000" w:themeColor="text1"/>
          <w:szCs w:val="28"/>
        </w:rPr>
      </w:pPr>
      <w:r>
        <w:rPr>
          <w:rFonts w:cs="Times New Roman"/>
          <w:bCs/>
          <w:szCs w:val="28"/>
        </w:rPr>
        <w:t xml:space="preserve">        </w:t>
      </w:r>
      <w:r w:rsidR="00FC2699">
        <w:rPr>
          <w:b/>
          <w:i/>
          <w:color w:val="000000" w:themeColor="text1"/>
          <w:szCs w:val="28"/>
        </w:rPr>
        <w:t xml:space="preserve">  </w:t>
      </w:r>
      <w:r w:rsidR="00B1124D" w:rsidRPr="00102C87">
        <w:rPr>
          <w:b/>
          <w:i/>
          <w:color w:val="000000" w:themeColor="text1"/>
          <w:szCs w:val="28"/>
          <w:u w:val="single"/>
        </w:rPr>
        <w:t xml:space="preserve">Biện pháp </w:t>
      </w:r>
      <w:r w:rsidR="00B763C5">
        <w:rPr>
          <w:b/>
          <w:i/>
          <w:color w:val="000000" w:themeColor="text1"/>
          <w:szCs w:val="28"/>
          <w:u w:val="single"/>
        </w:rPr>
        <w:t>4</w:t>
      </w:r>
      <w:r w:rsidR="00B1124D" w:rsidRPr="00102C87">
        <w:rPr>
          <w:b/>
          <w:i/>
          <w:color w:val="000000" w:themeColor="text1"/>
          <w:szCs w:val="28"/>
        </w:rPr>
        <w:t>: Đẩy mạ</w:t>
      </w:r>
      <w:r w:rsidR="00C5392B" w:rsidRPr="00102C87">
        <w:rPr>
          <w:b/>
          <w:i/>
          <w:color w:val="000000" w:themeColor="text1"/>
          <w:szCs w:val="28"/>
        </w:rPr>
        <w:t xml:space="preserve">nh ứng dụng </w:t>
      </w:r>
      <w:r w:rsidR="00B1124D" w:rsidRPr="00102C87">
        <w:rPr>
          <w:b/>
          <w:i/>
          <w:color w:val="000000" w:themeColor="text1"/>
          <w:szCs w:val="28"/>
        </w:rPr>
        <w:t>CNTT vào dạy học phân môn tập đọc</w:t>
      </w:r>
    </w:p>
    <w:p w14:paraId="4FCF9E64" w14:textId="77777777" w:rsidR="00B763C5" w:rsidRPr="00B763C5" w:rsidRDefault="00F5482D" w:rsidP="00CB7B8D">
      <w:pPr>
        <w:shd w:val="clear" w:color="auto" w:fill="FBFDFC"/>
        <w:spacing w:line="360" w:lineRule="auto"/>
        <w:outlineLvl w:val="1"/>
        <w:rPr>
          <w:color w:val="000000" w:themeColor="text1"/>
        </w:rPr>
      </w:pPr>
      <w:r>
        <w:rPr>
          <w:rFonts w:eastAsia="Times New Roman" w:cs="Times New Roman"/>
          <w:color w:val="000000" w:themeColor="text1"/>
        </w:rPr>
        <w:t xml:space="preserve">         </w:t>
      </w:r>
      <w:r w:rsidR="00FC2699">
        <w:rPr>
          <w:rFonts w:eastAsia="Times New Roman" w:cs="Times New Roman"/>
          <w:color w:val="000000" w:themeColor="text1"/>
        </w:rPr>
        <w:t xml:space="preserve"> </w:t>
      </w:r>
      <w:r w:rsidR="00B763C5" w:rsidRPr="00B763C5">
        <w:rPr>
          <w:rFonts w:eastAsia="Times New Roman"/>
          <w:color w:val="000000" w:themeColor="text1"/>
        </w:rPr>
        <w:t xml:space="preserve">Trong các tiết dạy tập đọc, tôi đã soạn giáo án điện tử và sử dụng ti vi như một công cụ hỗ trợ hoạt động dạy học. Đó là phương tiện dạy học hiện đại có tác dụng kích thích hứng thú học tập của HS giúp hiệu quả giờ học cao hơn. </w:t>
      </w:r>
    </w:p>
    <w:p w14:paraId="6AFC3486" w14:textId="77777777" w:rsidR="00B763C5" w:rsidRDefault="00B763C5" w:rsidP="00CB7B8D">
      <w:pPr>
        <w:shd w:val="clear" w:color="auto" w:fill="FBFDFC"/>
        <w:spacing w:line="360" w:lineRule="auto"/>
        <w:outlineLvl w:val="1"/>
        <w:rPr>
          <w:rFonts w:eastAsia="Times New Roman" w:cs="Times New Roman"/>
          <w:color w:val="000000" w:themeColor="text1"/>
          <w:lang w:val="vi-VN"/>
        </w:rPr>
      </w:pPr>
      <w:r w:rsidRPr="00B763C5">
        <w:rPr>
          <w:rFonts w:eastAsia="Times New Roman" w:cs="Times New Roman"/>
          <w:color w:val="000000" w:themeColor="text1"/>
        </w:rPr>
        <w:t>Trong phần khởi động, tôi thường dùng các đoạn clip, bài hát có liên quan đến bài mới để tạo hứng thú cho học sinh rồi từ đó dẫn dắt vào bài học. Nhưng kích thích được ham mê của học sinh nhất vẫn là các trò chơi khởi động. Tôi thường thay đổi các trò chơi tạo ra sự tươi mới, cuốn hút học sinh như:</w:t>
      </w:r>
      <w:r>
        <w:rPr>
          <w:rFonts w:eastAsia="Times New Roman" w:cs="Times New Roman"/>
          <w:color w:val="000000" w:themeColor="text1"/>
        </w:rPr>
        <w:t xml:space="preserve"> (có video và trò chơi kèm theo)</w:t>
      </w:r>
    </w:p>
    <w:p w14:paraId="6877DC7B" w14:textId="77777777" w:rsidR="007840A8" w:rsidRDefault="007840A8" w:rsidP="00CB7B8D">
      <w:pPr>
        <w:shd w:val="clear" w:color="auto" w:fill="FBFDFC"/>
        <w:spacing w:line="360" w:lineRule="auto"/>
        <w:outlineLvl w:val="1"/>
        <w:rPr>
          <w:rFonts w:eastAsia="Times New Roman" w:cs="Times New Roman"/>
          <w:color w:val="000000" w:themeColor="text1"/>
          <w:lang w:val="vi-VN"/>
        </w:rPr>
      </w:pPr>
      <w:r>
        <w:rPr>
          <w:rFonts w:eastAsia="Times New Roman" w:cs="Times New Roman"/>
          <w:color w:val="000000" w:themeColor="text1"/>
          <w:lang w:val="vi-VN"/>
        </w:rPr>
        <w:t xml:space="preserve">           </w:t>
      </w:r>
      <w:r w:rsidRPr="007840A8">
        <w:rPr>
          <w:rFonts w:eastAsia="Times New Roman" w:cs="Times New Roman"/>
          <w:color w:val="000000" w:themeColor="text1"/>
        </w:rPr>
        <w:t>Trong phần luyện đọc, tôi thường thiết kế trên slide cách ngắt, nghỉ, nhấn giọng, hạ giọng để học sinh dễ quan sát và luyện đọc. Ví dụ:</w:t>
      </w:r>
    </w:p>
    <w:p w14:paraId="595258C9" w14:textId="77777777" w:rsidR="007840A8" w:rsidRPr="007840A8" w:rsidRDefault="007840A8" w:rsidP="00CB7B8D">
      <w:pPr>
        <w:shd w:val="clear" w:color="auto" w:fill="FBFDFC"/>
        <w:spacing w:line="360" w:lineRule="auto"/>
        <w:jc w:val="center"/>
        <w:outlineLvl w:val="1"/>
        <w:rPr>
          <w:rFonts w:eastAsia="Times New Roman" w:cs="Times New Roman"/>
          <w:color w:val="000000" w:themeColor="text1"/>
        </w:rPr>
      </w:pPr>
      <w:r w:rsidRPr="007840A8">
        <w:rPr>
          <w:rFonts w:eastAsia="Times New Roman" w:cs="Times New Roman"/>
          <w:color w:val="000000" w:themeColor="text1"/>
        </w:rPr>
        <w:t xml:space="preserve">Tre xanh/ </w:t>
      </w:r>
      <w:r w:rsidRPr="007840A8">
        <w:rPr>
          <w:rFonts w:eastAsia="Times New Roman" w:cs="Times New Roman"/>
          <w:color w:val="000000" w:themeColor="text1"/>
          <w:u w:val="single"/>
        </w:rPr>
        <w:t>xanh</w:t>
      </w:r>
      <w:r w:rsidRPr="007840A8">
        <w:rPr>
          <w:rFonts w:eastAsia="Times New Roman" w:cs="Times New Roman"/>
          <w:color w:val="000000" w:themeColor="text1"/>
        </w:rPr>
        <w:t xml:space="preserve"> tự </w:t>
      </w:r>
      <w:r w:rsidRPr="007840A8">
        <w:rPr>
          <w:rFonts w:eastAsia="Times New Roman" w:cs="Times New Roman"/>
          <w:color w:val="000000" w:themeColor="text1"/>
          <w:u w:val="single"/>
        </w:rPr>
        <w:t>bao giờ</w:t>
      </w:r>
      <w:r w:rsidRPr="007840A8">
        <w:rPr>
          <w:rFonts w:eastAsia="Times New Roman" w:cs="Times New Roman"/>
          <w:color w:val="000000" w:themeColor="text1"/>
        </w:rPr>
        <w:t>?</w:t>
      </w:r>
    </w:p>
    <w:p w14:paraId="47250BC2" w14:textId="77777777" w:rsidR="007840A8" w:rsidRPr="007840A8" w:rsidRDefault="007840A8" w:rsidP="00CB7B8D">
      <w:pPr>
        <w:shd w:val="clear" w:color="auto" w:fill="FBFDFC"/>
        <w:spacing w:line="360" w:lineRule="auto"/>
        <w:jc w:val="center"/>
        <w:outlineLvl w:val="1"/>
        <w:rPr>
          <w:rFonts w:eastAsia="Times New Roman" w:cs="Times New Roman"/>
          <w:color w:val="000000" w:themeColor="text1"/>
        </w:rPr>
      </w:pPr>
      <w:r w:rsidRPr="007840A8">
        <w:rPr>
          <w:rFonts w:eastAsia="Times New Roman" w:cs="Times New Roman"/>
          <w:color w:val="000000" w:themeColor="text1"/>
        </w:rPr>
        <w:t xml:space="preserve">Chuyện ngày xưa/ đã có bờ tre </w:t>
      </w:r>
      <w:r w:rsidRPr="007840A8">
        <w:rPr>
          <w:rFonts w:eastAsia="Times New Roman" w:cs="Times New Roman"/>
          <w:color w:val="000000" w:themeColor="text1"/>
          <w:u w:val="single"/>
        </w:rPr>
        <w:t>xanh</w:t>
      </w:r>
      <w:r w:rsidRPr="007840A8">
        <w:rPr>
          <w:rFonts w:eastAsia="Times New Roman" w:cs="Times New Roman"/>
          <w:color w:val="000000" w:themeColor="text1"/>
        </w:rPr>
        <w:t>.</w:t>
      </w:r>
    </w:p>
    <w:p w14:paraId="7340EB2A" w14:textId="77777777" w:rsidR="007840A8" w:rsidRPr="007840A8" w:rsidRDefault="007840A8" w:rsidP="00CB7B8D">
      <w:pPr>
        <w:shd w:val="clear" w:color="auto" w:fill="FBFDFC"/>
        <w:spacing w:line="360" w:lineRule="auto"/>
        <w:jc w:val="center"/>
        <w:outlineLvl w:val="1"/>
        <w:rPr>
          <w:rFonts w:eastAsia="Times New Roman" w:cs="Times New Roman"/>
          <w:color w:val="000000" w:themeColor="text1"/>
        </w:rPr>
      </w:pPr>
      <w:r w:rsidRPr="007840A8">
        <w:rPr>
          <w:rFonts w:eastAsia="Times New Roman" w:cs="Times New Roman"/>
          <w:color w:val="000000" w:themeColor="text1"/>
        </w:rPr>
        <w:t xml:space="preserve">Thân </w:t>
      </w:r>
      <w:r w:rsidRPr="007840A8">
        <w:rPr>
          <w:rFonts w:eastAsia="Times New Roman" w:cs="Times New Roman"/>
          <w:color w:val="000000" w:themeColor="text1"/>
          <w:u w:val="single"/>
        </w:rPr>
        <w:t>gầy guộc</w:t>
      </w:r>
      <w:r w:rsidRPr="007840A8">
        <w:rPr>
          <w:rFonts w:eastAsia="Times New Roman" w:cs="Times New Roman"/>
          <w:color w:val="000000" w:themeColor="text1"/>
        </w:rPr>
        <w:t xml:space="preserve">,/ lá </w:t>
      </w:r>
      <w:r w:rsidRPr="007840A8">
        <w:rPr>
          <w:rFonts w:eastAsia="Times New Roman" w:cs="Times New Roman"/>
          <w:color w:val="000000" w:themeColor="text1"/>
          <w:u w:val="single"/>
        </w:rPr>
        <w:t>mong manh</w:t>
      </w:r>
    </w:p>
    <w:p w14:paraId="1C8A945C" w14:textId="77777777" w:rsidR="007840A8" w:rsidRPr="007840A8" w:rsidRDefault="007840A8" w:rsidP="00CB7B8D">
      <w:pPr>
        <w:shd w:val="clear" w:color="auto" w:fill="FBFDFC"/>
        <w:spacing w:line="360" w:lineRule="auto"/>
        <w:jc w:val="center"/>
        <w:outlineLvl w:val="1"/>
        <w:rPr>
          <w:rFonts w:eastAsia="Times New Roman" w:cs="Times New Roman"/>
          <w:color w:val="000000" w:themeColor="text1"/>
        </w:rPr>
      </w:pPr>
      <w:r w:rsidRPr="007840A8">
        <w:rPr>
          <w:rFonts w:eastAsia="Times New Roman" w:cs="Times New Roman"/>
          <w:color w:val="000000" w:themeColor="text1"/>
          <w:u w:val="single"/>
        </w:rPr>
        <w:t xml:space="preserve">Mà sao </w:t>
      </w:r>
      <w:r w:rsidRPr="007840A8">
        <w:rPr>
          <w:rFonts w:eastAsia="Times New Roman" w:cs="Times New Roman"/>
          <w:color w:val="000000" w:themeColor="text1"/>
        </w:rPr>
        <w:t xml:space="preserve">nên lũy,/ nên thành/ </w:t>
      </w:r>
      <w:r w:rsidRPr="007840A8">
        <w:rPr>
          <w:rFonts w:eastAsia="Times New Roman" w:cs="Times New Roman"/>
          <w:color w:val="000000" w:themeColor="text1"/>
          <w:u w:val="single"/>
        </w:rPr>
        <w:t>tre ơi</w:t>
      </w:r>
      <w:r w:rsidRPr="007840A8">
        <w:rPr>
          <w:rFonts w:eastAsia="Times New Roman" w:cs="Times New Roman"/>
          <w:color w:val="000000" w:themeColor="text1"/>
        </w:rPr>
        <w:t>?</w:t>
      </w:r>
    </w:p>
    <w:p w14:paraId="0B6A48B2" w14:textId="5455C046" w:rsidR="007840A8" w:rsidRDefault="003B163E" w:rsidP="00CB7B8D">
      <w:pPr>
        <w:shd w:val="clear" w:color="auto" w:fill="FBFDFC"/>
        <w:spacing w:line="360" w:lineRule="auto"/>
        <w:outlineLvl w:val="1"/>
        <w:rPr>
          <w:rFonts w:eastAsia="Times New Roman" w:cs="Times New Roman"/>
          <w:color w:val="000000" w:themeColor="text1"/>
        </w:rPr>
      </w:pPr>
      <w:r>
        <w:rPr>
          <w:rFonts w:eastAsia="Times New Roman" w:cs="Times New Roman"/>
          <w:color w:val="000000" w:themeColor="text1"/>
        </w:rPr>
        <w:t xml:space="preserve">              </w:t>
      </w:r>
      <w:r w:rsidR="007840A8" w:rsidRPr="007840A8">
        <w:rPr>
          <w:rFonts w:eastAsia="Times New Roman" w:cs="Times New Roman"/>
          <w:color w:val="000000" w:themeColor="text1"/>
        </w:rPr>
        <w:t>Các Slide trình chiếu cũng là phương tiện tôi sử dụng để giúp học sinh học t</w:t>
      </w:r>
      <w:r w:rsidR="00852301">
        <w:rPr>
          <w:rFonts w:eastAsia="Times New Roman" w:cs="Times New Roman"/>
          <w:color w:val="000000" w:themeColor="text1"/>
        </w:rPr>
        <w:t>huộc lòng nhanh và hiệu quả hơ</w:t>
      </w:r>
      <w:r w:rsidR="00852301">
        <w:rPr>
          <w:rFonts w:eastAsia="Times New Roman" w:cs="Times New Roman"/>
          <w:color w:val="000000" w:themeColor="text1"/>
          <w:lang w:val="vi-VN"/>
        </w:rPr>
        <w:t>n</w:t>
      </w:r>
    </w:p>
    <w:p w14:paraId="0644F213" w14:textId="77777777" w:rsidR="007F0A22" w:rsidRPr="007F0A22" w:rsidRDefault="007F0A22" w:rsidP="00CB7B8D">
      <w:pPr>
        <w:shd w:val="clear" w:color="auto" w:fill="FBFDFC"/>
        <w:spacing w:line="360" w:lineRule="auto"/>
        <w:outlineLvl w:val="1"/>
        <w:rPr>
          <w:rFonts w:eastAsia="Times New Roman" w:cs="Times New Roman"/>
          <w:color w:val="000000" w:themeColor="text1"/>
        </w:rPr>
      </w:pPr>
    </w:p>
    <w:p w14:paraId="07737BC8" w14:textId="77777777" w:rsidR="001B2A05" w:rsidRPr="00F5482D" w:rsidRDefault="00AC62FB" w:rsidP="00CB7B8D">
      <w:pPr>
        <w:shd w:val="clear" w:color="auto" w:fill="FBFDFC"/>
        <w:spacing w:line="360" w:lineRule="auto"/>
        <w:outlineLvl w:val="1"/>
        <w:rPr>
          <w:rFonts w:eastAsia="Times New Roman" w:cs="Times New Roman"/>
          <w:color w:val="000000" w:themeColor="text1"/>
          <w:u w:val="single"/>
        </w:rPr>
      </w:pPr>
      <w:r w:rsidRPr="00F5482D">
        <w:rPr>
          <w:rFonts w:eastAsia="Times New Roman" w:cs="Times New Roman"/>
          <w:b/>
          <w:color w:val="000000" w:themeColor="text1"/>
          <w:u w:val="single"/>
        </w:rPr>
        <w:lastRenderedPageBreak/>
        <w:t>III</w:t>
      </w:r>
      <w:r w:rsidR="001B2A05" w:rsidRPr="00F5482D">
        <w:rPr>
          <w:rFonts w:eastAsia="Times New Roman" w:cs="Times New Roman"/>
          <w:b/>
          <w:color w:val="000000" w:themeColor="text1"/>
          <w:u w:val="single"/>
        </w:rPr>
        <w:t xml:space="preserve">. KẾT QUẢ THU ĐƯỢC </w:t>
      </w:r>
    </w:p>
    <w:p w14:paraId="74605416" w14:textId="77777777" w:rsidR="001B2A05" w:rsidRPr="00403ABE" w:rsidRDefault="001B2A05" w:rsidP="00CB7B8D">
      <w:pPr>
        <w:spacing w:line="360" w:lineRule="auto"/>
        <w:ind w:firstLine="720"/>
        <w:jc w:val="both"/>
        <w:rPr>
          <w:rFonts w:eastAsia="Times New Roman" w:cs="Times New Roman"/>
          <w:color w:val="000000" w:themeColor="text1"/>
        </w:rPr>
      </w:pPr>
      <w:r w:rsidRPr="00403ABE">
        <w:rPr>
          <w:rFonts w:eastAsia="Times New Roman" w:cs="Times New Roman"/>
          <w:color w:val="000000" w:themeColor="text1"/>
        </w:rPr>
        <w:t xml:space="preserve">Sau khi đã dạy ở lớp </w:t>
      </w:r>
      <w:r w:rsidR="00B763C5">
        <w:rPr>
          <w:rFonts w:eastAsia="Times New Roman" w:cs="Times New Roman"/>
          <w:color w:val="000000" w:themeColor="text1"/>
        </w:rPr>
        <w:t>4</w:t>
      </w:r>
      <w:r w:rsidRPr="00403ABE">
        <w:rPr>
          <w:rFonts w:eastAsia="Times New Roman" w:cs="Times New Roman"/>
          <w:color w:val="000000" w:themeColor="text1"/>
        </w:rPr>
        <w:t xml:space="preserve">A theo hướng đã nêu ở trên, tôi thấy chất lượng </w:t>
      </w:r>
      <w:r w:rsidR="00F616E6" w:rsidRPr="00403ABE">
        <w:rPr>
          <w:rFonts w:eastAsia="Times New Roman" w:cs="Times New Roman"/>
          <w:color w:val="000000" w:themeColor="text1"/>
        </w:rPr>
        <w:t xml:space="preserve">đọc </w:t>
      </w:r>
      <w:r w:rsidRPr="00403ABE">
        <w:rPr>
          <w:rFonts w:eastAsia="Times New Roman" w:cs="Times New Roman"/>
          <w:color w:val="000000" w:themeColor="text1"/>
        </w:rPr>
        <w:t>của học sinh được nâng lên rõ rệt.</w:t>
      </w:r>
    </w:p>
    <w:p w14:paraId="2E86C52E" w14:textId="77777777" w:rsidR="005A171D" w:rsidRPr="00403ABE" w:rsidRDefault="00F616E6" w:rsidP="00CB7B8D">
      <w:pPr>
        <w:spacing w:line="360" w:lineRule="auto"/>
        <w:jc w:val="both"/>
        <w:rPr>
          <w:rFonts w:eastAsia="Times New Roman" w:cs="Times New Roman"/>
          <w:color w:val="000000" w:themeColor="text1"/>
        </w:rPr>
      </w:pPr>
      <w:r w:rsidRPr="00403ABE">
        <w:rPr>
          <w:rFonts w:eastAsia="Times New Roman" w:cs="Times New Roman"/>
          <w:color w:val="000000" w:themeColor="text1"/>
        </w:rPr>
        <w:t xml:space="preserve">         Để đối chứng kết quả, </w:t>
      </w:r>
      <w:r w:rsidR="001B2A05" w:rsidRPr="00403ABE">
        <w:rPr>
          <w:rFonts w:eastAsia="Times New Roman" w:cs="Times New Roman"/>
          <w:color w:val="000000" w:themeColor="text1"/>
        </w:rPr>
        <w:t>tôi cũng tổ chức dạy</w:t>
      </w:r>
      <w:r w:rsidR="00FA5193">
        <w:rPr>
          <w:rFonts w:eastAsia="Times New Roman" w:cs="Times New Roman"/>
          <w:color w:val="000000" w:themeColor="text1"/>
        </w:rPr>
        <w:t xml:space="preserve"> bài </w:t>
      </w:r>
      <w:r w:rsidR="00CE0FD0">
        <w:rPr>
          <w:rFonts w:eastAsia="Times New Roman" w:cs="Times New Roman"/>
          <w:color w:val="000000" w:themeColor="text1"/>
        </w:rPr>
        <w:t>“</w:t>
      </w:r>
      <w:r w:rsidR="00904008">
        <w:rPr>
          <w:rFonts w:eastAsia="Times New Roman" w:cs="Times New Roman"/>
          <w:color w:val="000000" w:themeColor="text1"/>
          <w:lang w:val="vi-VN"/>
        </w:rPr>
        <w:t>Dế Mèn bênh vực kẻ yếu</w:t>
      </w:r>
      <w:r w:rsidR="00CE0FD0">
        <w:rPr>
          <w:rFonts w:eastAsia="Times New Roman" w:cs="Times New Roman"/>
          <w:color w:val="000000" w:themeColor="text1"/>
        </w:rPr>
        <w:t>”</w:t>
      </w:r>
      <w:r w:rsidR="00D910F9">
        <w:rPr>
          <w:rFonts w:eastAsia="Times New Roman" w:cs="Times New Roman"/>
          <w:color w:val="000000" w:themeColor="text1"/>
        </w:rPr>
        <w:t xml:space="preserve"> ở lớp </w:t>
      </w:r>
      <w:r w:rsidR="00904008">
        <w:rPr>
          <w:rFonts w:eastAsia="Times New Roman" w:cs="Times New Roman"/>
          <w:color w:val="000000" w:themeColor="text1"/>
          <w:lang w:val="vi-VN"/>
        </w:rPr>
        <w:t>4</w:t>
      </w:r>
      <w:r w:rsidR="00CE0FD0">
        <w:rPr>
          <w:rFonts w:eastAsia="Times New Roman" w:cs="Times New Roman"/>
          <w:color w:val="000000" w:themeColor="text1"/>
        </w:rPr>
        <w:t>A</w:t>
      </w:r>
      <w:r w:rsidR="00D910F9">
        <w:rPr>
          <w:rFonts w:eastAsia="Times New Roman" w:cs="Times New Roman"/>
          <w:color w:val="000000" w:themeColor="text1"/>
        </w:rPr>
        <w:t>.</w:t>
      </w:r>
      <w:r w:rsidR="00FA5193">
        <w:rPr>
          <w:rFonts w:eastAsia="Times New Roman" w:cs="Times New Roman"/>
          <w:color w:val="000000" w:themeColor="text1"/>
        </w:rPr>
        <w:t xml:space="preserve"> </w:t>
      </w:r>
      <w:r w:rsidR="001B2A05" w:rsidRPr="00403ABE">
        <w:rPr>
          <w:rFonts w:eastAsia="Times New Roman" w:cs="Times New Roman"/>
          <w:color w:val="000000" w:themeColor="text1"/>
        </w:rPr>
        <w:t>Đồng thời</w:t>
      </w:r>
      <w:r w:rsidRPr="00403ABE">
        <w:rPr>
          <w:rFonts w:eastAsia="Times New Roman" w:cs="Times New Roman"/>
          <w:color w:val="000000" w:themeColor="text1"/>
        </w:rPr>
        <w:t>,</w:t>
      </w:r>
      <w:r w:rsidR="001B2A05" w:rsidRPr="00403ABE">
        <w:rPr>
          <w:rFonts w:eastAsia="Times New Roman" w:cs="Times New Roman"/>
          <w:color w:val="000000" w:themeColor="text1"/>
        </w:rPr>
        <w:t xml:space="preserve"> tôi </w:t>
      </w:r>
      <w:r w:rsidR="00B03FE4" w:rsidRPr="00403ABE">
        <w:rPr>
          <w:rFonts w:eastAsia="Times New Roman" w:cs="Times New Roman"/>
          <w:color w:val="000000" w:themeColor="text1"/>
        </w:rPr>
        <w:t xml:space="preserve">đã </w:t>
      </w:r>
      <w:r w:rsidR="001B2A05" w:rsidRPr="00403ABE">
        <w:rPr>
          <w:rFonts w:eastAsia="Times New Roman" w:cs="Times New Roman"/>
          <w:color w:val="000000" w:themeColor="text1"/>
        </w:rPr>
        <w:t>kiể</w:t>
      </w:r>
      <w:r w:rsidRPr="00403ABE">
        <w:rPr>
          <w:rFonts w:eastAsia="Times New Roman" w:cs="Times New Roman"/>
          <w:color w:val="000000" w:themeColor="text1"/>
        </w:rPr>
        <w:t xml:space="preserve">m tra </w:t>
      </w:r>
      <w:r w:rsidR="00B03FE4" w:rsidRPr="00403ABE">
        <w:rPr>
          <w:rFonts w:eastAsia="Times New Roman" w:cs="Times New Roman"/>
          <w:color w:val="000000" w:themeColor="text1"/>
        </w:rPr>
        <w:t>chất lượng đọc của học sinh và có kết quả như sau:</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703"/>
        <w:gridCol w:w="667"/>
        <w:gridCol w:w="1294"/>
        <w:gridCol w:w="940"/>
        <w:gridCol w:w="1621"/>
        <w:gridCol w:w="940"/>
        <w:gridCol w:w="1585"/>
        <w:gridCol w:w="800"/>
      </w:tblGrid>
      <w:tr w:rsidR="00B33E93" w:rsidRPr="00403ABE" w14:paraId="5CA478DC" w14:textId="77777777" w:rsidTr="001436D8">
        <w:trPr>
          <w:trHeight w:val="1090"/>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34752DA" w14:textId="77777777"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Thời gian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2422034" w14:textId="77777777"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Lớp</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DDA4EC6" w14:textId="77777777"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Sĩ số</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B0CD147" w14:textId="77777777"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Số HS đọc đúng</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5C57859" w14:textId="77777777"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Tỉ lệ</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3A6A2DB" w14:textId="1465E843" w:rsidR="006B7F5A" w:rsidRPr="00403ABE" w:rsidRDefault="00B33E93" w:rsidP="00CB7B8D">
            <w:pPr>
              <w:spacing w:line="360" w:lineRule="auto"/>
              <w:jc w:val="center"/>
              <w:rPr>
                <w:rFonts w:cs="Times New Roman"/>
                <w:color w:val="000000" w:themeColor="text1"/>
                <w:szCs w:val="28"/>
              </w:rPr>
            </w:pPr>
            <w:r w:rsidRPr="00403ABE">
              <w:rPr>
                <w:rFonts w:cs="Times New Roman"/>
                <w:color w:val="000000" w:themeColor="text1"/>
                <w:szCs w:val="28"/>
              </w:rPr>
              <w:t xml:space="preserve">Số HS </w:t>
            </w:r>
            <w:r>
              <w:rPr>
                <w:rFonts w:cs="Times New Roman"/>
                <w:color w:val="000000" w:themeColor="text1"/>
                <w:szCs w:val="28"/>
              </w:rPr>
              <w:t>hiểu ND bài</w:t>
            </w:r>
            <w:r w:rsidRPr="00403ABE">
              <w:rPr>
                <w:rFonts w:cs="Times New Roman"/>
                <w:color w:val="000000" w:themeColor="text1"/>
                <w:szCs w:val="28"/>
              </w:rPr>
              <w:t xml:space="preserve">, đọc hay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AC29210" w14:textId="77777777"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Tỉ lệ</w:t>
            </w:r>
          </w:p>
        </w:tc>
        <w:tc>
          <w:tcPr>
            <w:tcW w:w="1784" w:type="dxa"/>
            <w:tcBorders>
              <w:top w:val="single" w:sz="4" w:space="0" w:color="000000"/>
              <w:left w:val="single" w:sz="4" w:space="0" w:color="000000"/>
              <w:bottom w:val="single" w:sz="4" w:space="0" w:color="000000"/>
              <w:right w:val="single" w:sz="4" w:space="0" w:color="000000"/>
            </w:tcBorders>
            <w:vAlign w:val="center"/>
          </w:tcPr>
          <w:p w14:paraId="556A35DF" w14:textId="741B6EA2"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 xml:space="preserve">Số HS đọc </w:t>
            </w:r>
            <w:r w:rsidR="00B33E93">
              <w:rPr>
                <w:rFonts w:cs="Times New Roman"/>
                <w:color w:val="000000" w:themeColor="text1"/>
                <w:szCs w:val="28"/>
              </w:rPr>
              <w:t>sai từ, chưa hiểu ND</w:t>
            </w:r>
          </w:p>
        </w:tc>
        <w:tc>
          <w:tcPr>
            <w:tcW w:w="626" w:type="dxa"/>
            <w:tcBorders>
              <w:top w:val="single" w:sz="4" w:space="0" w:color="000000"/>
              <w:left w:val="single" w:sz="4" w:space="0" w:color="000000"/>
              <w:bottom w:val="single" w:sz="4" w:space="0" w:color="000000"/>
              <w:right w:val="single" w:sz="4" w:space="0" w:color="000000"/>
            </w:tcBorders>
            <w:vAlign w:val="center"/>
          </w:tcPr>
          <w:p w14:paraId="66A17F7B" w14:textId="77777777"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Tỉ lệ</w:t>
            </w:r>
          </w:p>
        </w:tc>
      </w:tr>
      <w:tr w:rsidR="00B33E93" w:rsidRPr="00403ABE" w14:paraId="4790FA33" w14:textId="77777777" w:rsidTr="001436D8">
        <w:trPr>
          <w:trHeight w:val="1104"/>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CBD6E55" w14:textId="77777777" w:rsidR="006B7F5A" w:rsidRPr="00403ABE" w:rsidRDefault="00B45F41" w:rsidP="00CB7B8D">
            <w:pPr>
              <w:spacing w:line="360" w:lineRule="auto"/>
              <w:jc w:val="center"/>
              <w:rPr>
                <w:rFonts w:cs="Times New Roman"/>
                <w:color w:val="000000" w:themeColor="text1"/>
                <w:szCs w:val="28"/>
              </w:rPr>
            </w:pPr>
            <w:r>
              <w:rPr>
                <w:rFonts w:cs="Times New Roman"/>
                <w:color w:val="000000" w:themeColor="text1"/>
                <w:szCs w:val="28"/>
              </w:rPr>
              <w:t>Cuối học kì I</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A3E879F" w14:textId="2203FA94" w:rsidR="006B7F5A" w:rsidRPr="00403ABE" w:rsidRDefault="00CC1EAC" w:rsidP="00CB7B8D">
            <w:pPr>
              <w:spacing w:line="360" w:lineRule="auto"/>
              <w:jc w:val="center"/>
              <w:rPr>
                <w:rFonts w:cs="Times New Roman"/>
                <w:color w:val="000000" w:themeColor="text1"/>
                <w:szCs w:val="28"/>
              </w:rPr>
            </w:pPr>
            <w:r>
              <w:rPr>
                <w:rFonts w:cs="Times New Roman"/>
                <w:color w:val="000000" w:themeColor="text1"/>
                <w:szCs w:val="28"/>
              </w:rPr>
              <w:t>4</w:t>
            </w:r>
            <w:r w:rsidR="006B7F5A" w:rsidRPr="00403ABE">
              <w:rPr>
                <w:rFonts w:cs="Times New Roman"/>
                <w:color w:val="000000" w:themeColor="text1"/>
                <w:szCs w:val="28"/>
              </w:rPr>
              <w:t>A</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BE5C94F" w14:textId="77777777" w:rsidR="006B7F5A" w:rsidRPr="00403ABE" w:rsidRDefault="006B7F5A" w:rsidP="00CB7B8D">
            <w:pPr>
              <w:spacing w:line="360" w:lineRule="auto"/>
              <w:jc w:val="center"/>
              <w:rPr>
                <w:rFonts w:cs="Times New Roman"/>
                <w:color w:val="000000" w:themeColor="text1"/>
                <w:szCs w:val="28"/>
              </w:rPr>
            </w:pPr>
            <w:r w:rsidRPr="00403ABE">
              <w:rPr>
                <w:rFonts w:cs="Times New Roman"/>
                <w:color w:val="000000" w:themeColor="text1"/>
                <w:szCs w:val="28"/>
              </w:rPr>
              <w:t>33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968C0ED" w14:textId="77777777" w:rsidR="006B7F5A" w:rsidRPr="00403ABE" w:rsidRDefault="00DE33DF" w:rsidP="00CB7B8D">
            <w:pPr>
              <w:spacing w:line="360" w:lineRule="auto"/>
              <w:jc w:val="center"/>
              <w:rPr>
                <w:rFonts w:cs="Times New Roman"/>
                <w:color w:val="000000" w:themeColor="text1"/>
                <w:szCs w:val="28"/>
              </w:rPr>
            </w:pPr>
            <w:r>
              <w:rPr>
                <w:rFonts w:cs="Times New Roman"/>
                <w:color w:val="000000" w:themeColor="text1"/>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2BE2D25" w14:textId="77777777" w:rsidR="006B7F5A" w:rsidRPr="00403ABE" w:rsidRDefault="00DE33DF" w:rsidP="00CB7B8D">
            <w:pPr>
              <w:spacing w:line="360" w:lineRule="auto"/>
              <w:jc w:val="center"/>
              <w:rPr>
                <w:rFonts w:cs="Times New Roman"/>
                <w:color w:val="000000" w:themeColor="text1"/>
                <w:szCs w:val="28"/>
              </w:rPr>
            </w:pPr>
            <w:r>
              <w:rPr>
                <w:rFonts w:cs="Times New Roman"/>
                <w:color w:val="000000" w:themeColor="text1"/>
                <w:szCs w:val="28"/>
              </w:rPr>
              <w:t>93,9</w:t>
            </w:r>
            <w:r w:rsidR="006B7F5A" w:rsidRPr="00403ABE">
              <w:rPr>
                <w:rFonts w:cs="Times New Roman"/>
                <w:color w:val="000000" w:themeColor="text1"/>
                <w:szCs w:val="28"/>
              </w:rPr>
              <w: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4D6D79B" w14:textId="77777777" w:rsidR="006B7F5A" w:rsidRPr="00403ABE" w:rsidRDefault="00DE33DF" w:rsidP="00CB7B8D">
            <w:pPr>
              <w:spacing w:line="360" w:lineRule="auto"/>
              <w:jc w:val="center"/>
              <w:rPr>
                <w:rFonts w:cs="Times New Roman"/>
                <w:color w:val="000000" w:themeColor="text1"/>
                <w:szCs w:val="28"/>
              </w:rPr>
            </w:pPr>
            <w:r>
              <w:rPr>
                <w:rFonts w:cs="Times New Roman"/>
                <w:color w:val="000000" w:themeColor="text1"/>
                <w:szCs w:val="28"/>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11A361E" w14:textId="77777777" w:rsidR="006B7F5A" w:rsidRPr="00403ABE" w:rsidRDefault="00DE33DF" w:rsidP="00CB7B8D">
            <w:pPr>
              <w:spacing w:line="360" w:lineRule="auto"/>
              <w:jc w:val="center"/>
              <w:rPr>
                <w:rFonts w:cs="Times New Roman"/>
                <w:color w:val="000000" w:themeColor="text1"/>
                <w:szCs w:val="28"/>
              </w:rPr>
            </w:pPr>
            <w:r>
              <w:rPr>
                <w:rFonts w:cs="Times New Roman"/>
                <w:color w:val="000000" w:themeColor="text1"/>
                <w:szCs w:val="28"/>
              </w:rPr>
              <w:t>75,8</w:t>
            </w:r>
            <w:r w:rsidR="006B7F5A" w:rsidRPr="00403ABE">
              <w:rPr>
                <w:rFonts w:cs="Times New Roman"/>
                <w:color w:val="000000" w:themeColor="text1"/>
                <w:szCs w:val="28"/>
              </w:rPr>
              <w:t>%</w:t>
            </w:r>
          </w:p>
        </w:tc>
        <w:tc>
          <w:tcPr>
            <w:tcW w:w="1784" w:type="dxa"/>
            <w:tcBorders>
              <w:top w:val="single" w:sz="4" w:space="0" w:color="000000"/>
              <w:left w:val="single" w:sz="4" w:space="0" w:color="000000"/>
              <w:bottom w:val="single" w:sz="4" w:space="0" w:color="000000"/>
              <w:right w:val="single" w:sz="4" w:space="0" w:color="000000"/>
            </w:tcBorders>
            <w:vAlign w:val="center"/>
          </w:tcPr>
          <w:p w14:paraId="059AEA74" w14:textId="77777777" w:rsidR="00DE33DF" w:rsidRPr="00403ABE" w:rsidRDefault="00DE33DF" w:rsidP="00CB7B8D">
            <w:pPr>
              <w:spacing w:line="360" w:lineRule="auto"/>
              <w:jc w:val="center"/>
              <w:rPr>
                <w:rFonts w:cs="Times New Roman"/>
                <w:color w:val="000000" w:themeColor="text1"/>
                <w:szCs w:val="28"/>
              </w:rPr>
            </w:pPr>
            <w:r>
              <w:rPr>
                <w:rFonts w:cs="Times New Roman"/>
                <w:color w:val="000000" w:themeColor="text1"/>
                <w:szCs w:val="28"/>
              </w:rPr>
              <w:t>2</w:t>
            </w:r>
          </w:p>
        </w:tc>
        <w:tc>
          <w:tcPr>
            <w:tcW w:w="626" w:type="dxa"/>
            <w:tcBorders>
              <w:top w:val="single" w:sz="4" w:space="0" w:color="000000"/>
              <w:left w:val="single" w:sz="4" w:space="0" w:color="000000"/>
              <w:bottom w:val="single" w:sz="4" w:space="0" w:color="000000"/>
              <w:right w:val="single" w:sz="4" w:space="0" w:color="000000"/>
            </w:tcBorders>
            <w:vAlign w:val="center"/>
          </w:tcPr>
          <w:p w14:paraId="2321178B" w14:textId="77777777" w:rsidR="006B7F5A" w:rsidRPr="00403ABE" w:rsidRDefault="00DE33DF" w:rsidP="00CB7B8D">
            <w:pPr>
              <w:spacing w:line="360" w:lineRule="auto"/>
              <w:jc w:val="center"/>
              <w:rPr>
                <w:rFonts w:cs="Times New Roman"/>
                <w:color w:val="000000" w:themeColor="text1"/>
                <w:szCs w:val="28"/>
              </w:rPr>
            </w:pPr>
            <w:r>
              <w:rPr>
                <w:rFonts w:cs="Times New Roman"/>
                <w:color w:val="000000" w:themeColor="text1"/>
                <w:szCs w:val="28"/>
              </w:rPr>
              <w:t>6,1</w:t>
            </w:r>
            <w:r w:rsidR="00AC62FB" w:rsidRPr="00403ABE">
              <w:rPr>
                <w:rFonts w:cs="Times New Roman"/>
                <w:color w:val="000000" w:themeColor="text1"/>
                <w:szCs w:val="28"/>
              </w:rPr>
              <w:t>%</w:t>
            </w:r>
          </w:p>
        </w:tc>
      </w:tr>
    </w:tbl>
    <w:p w14:paraId="3FBAE059" w14:textId="3D120FF0" w:rsidR="001B062B" w:rsidRPr="003B163E" w:rsidRDefault="003D6766" w:rsidP="00CD1F55">
      <w:pPr>
        <w:spacing w:line="360" w:lineRule="auto"/>
        <w:jc w:val="both"/>
        <w:rPr>
          <w:rFonts w:eastAsia="Times New Roman" w:cs="Times New Roman"/>
          <w:color w:val="000000" w:themeColor="text1"/>
        </w:rPr>
      </w:pPr>
      <w:r>
        <w:rPr>
          <w:rFonts w:eastAsia="Times New Roman" w:cs="Times New Roman"/>
          <w:color w:val="000000" w:themeColor="text1"/>
        </w:rPr>
        <w:t xml:space="preserve"> </w:t>
      </w:r>
      <w:r w:rsidR="00D910F9">
        <w:rPr>
          <w:rFonts w:eastAsia="Times New Roman" w:cs="Times New Roman"/>
          <w:color w:val="000000" w:themeColor="text1"/>
        </w:rPr>
        <w:t xml:space="preserve">          </w:t>
      </w:r>
      <w:r w:rsidR="00EE64E8" w:rsidRPr="00403ABE">
        <w:rPr>
          <w:rFonts w:eastAsia="Times New Roman" w:cs="Times New Roman"/>
          <w:color w:val="000000" w:themeColor="text1"/>
        </w:rPr>
        <w:t>Dựa vào thực nghiệm dạy</w:t>
      </w:r>
      <w:r w:rsidR="00D910F9">
        <w:rPr>
          <w:rFonts w:eastAsia="Times New Roman" w:cs="Times New Roman"/>
          <w:color w:val="000000" w:themeColor="text1"/>
        </w:rPr>
        <w:t xml:space="preserve"> </w:t>
      </w:r>
      <w:r w:rsidR="00EE64E8" w:rsidRPr="00403ABE">
        <w:rPr>
          <w:rFonts w:eastAsia="Times New Roman" w:cs="Times New Roman"/>
          <w:color w:val="000000" w:themeColor="text1"/>
        </w:rPr>
        <w:t>-</w:t>
      </w:r>
      <w:r w:rsidR="00D910F9">
        <w:rPr>
          <w:rFonts w:eastAsia="Times New Roman" w:cs="Times New Roman"/>
          <w:color w:val="000000" w:themeColor="text1"/>
        </w:rPr>
        <w:t xml:space="preserve"> </w:t>
      </w:r>
      <w:r w:rsidR="00EE64E8" w:rsidRPr="00403ABE">
        <w:rPr>
          <w:rFonts w:eastAsia="Times New Roman" w:cs="Times New Roman"/>
          <w:color w:val="000000" w:themeColor="text1"/>
        </w:rPr>
        <w:t>học theo mô hình nghiên cứu trên, qua khảo sát kiểm tra,</w:t>
      </w:r>
      <w:r w:rsidR="00EE64E8">
        <w:rPr>
          <w:rFonts w:eastAsia="Times New Roman" w:cs="Times New Roman"/>
          <w:color w:val="000000" w:themeColor="text1"/>
        </w:rPr>
        <w:t xml:space="preserve"> tôi thấy chất lượng đọc đúng, đọc diễn cảm của học sinh </w:t>
      </w:r>
      <w:r w:rsidR="00EE64E8" w:rsidRPr="00403ABE">
        <w:rPr>
          <w:rFonts w:eastAsia="Times New Roman" w:cs="Times New Roman"/>
          <w:color w:val="000000" w:themeColor="text1"/>
        </w:rPr>
        <w:t xml:space="preserve"> đã được nâng lên rõ rệt.</w:t>
      </w:r>
      <w:r w:rsidR="00EE64E8">
        <w:rPr>
          <w:rFonts w:eastAsia="Times New Roman" w:cs="Times New Roman"/>
          <w:color w:val="000000" w:themeColor="text1"/>
        </w:rPr>
        <w:t xml:space="preserve"> Tô</w:t>
      </w:r>
      <w:r>
        <w:rPr>
          <w:rFonts w:eastAsia="Times New Roman" w:cs="Times New Roman"/>
          <w:color w:val="000000" w:themeColor="text1"/>
        </w:rPr>
        <w:t>i cũng rất phấn khởi thấy trong các giờ tập đọc học sinh say mê học và lớp học sôi nổi</w:t>
      </w:r>
      <w:r w:rsidR="00EE64E8">
        <w:rPr>
          <w:rFonts w:eastAsia="Times New Roman" w:cs="Times New Roman"/>
          <w:color w:val="000000" w:themeColor="text1"/>
        </w:rPr>
        <w:t>.</w:t>
      </w:r>
      <w:r>
        <w:rPr>
          <w:rFonts w:eastAsia="Times New Roman" w:cs="Times New Roman"/>
          <w:color w:val="000000" w:themeColor="text1"/>
        </w:rPr>
        <w:t xml:space="preserve"> Nhiều em đầu năm đọc còn nhỏ, chưa trôi chảy, đến </w:t>
      </w:r>
      <w:r w:rsidR="00EB5EAF">
        <w:rPr>
          <w:rFonts w:eastAsia="Times New Roman" w:cs="Times New Roman"/>
          <w:color w:val="000000" w:themeColor="text1"/>
        </w:rPr>
        <w:t>giữa</w:t>
      </w:r>
      <w:r>
        <w:rPr>
          <w:rFonts w:eastAsia="Times New Roman" w:cs="Times New Roman"/>
          <w:color w:val="000000" w:themeColor="text1"/>
        </w:rPr>
        <w:t xml:space="preserve"> kì I các em đọc to, rõ ràng, lưu loát hơn. Nhiều em đọc hay và diễn cảm theo đúng yêu cầu đề ra.</w:t>
      </w:r>
    </w:p>
    <w:p w14:paraId="7F3D9BA2" w14:textId="77777777" w:rsidR="001B2A05" w:rsidRPr="00403ABE" w:rsidRDefault="001B2A05" w:rsidP="00CB7B8D">
      <w:pPr>
        <w:spacing w:line="360" w:lineRule="auto"/>
        <w:jc w:val="center"/>
        <w:rPr>
          <w:rFonts w:eastAsia="Times New Roman" w:cs="Times New Roman"/>
          <w:b/>
          <w:color w:val="000000" w:themeColor="text1"/>
          <w:sz w:val="32"/>
          <w:szCs w:val="32"/>
        </w:rPr>
      </w:pPr>
      <w:r w:rsidRPr="00403ABE">
        <w:rPr>
          <w:rFonts w:eastAsia="Times New Roman" w:cs="Times New Roman"/>
          <w:b/>
          <w:color w:val="000000" w:themeColor="text1"/>
          <w:sz w:val="32"/>
          <w:szCs w:val="32"/>
        </w:rPr>
        <w:t>KẾT LUẬN</w:t>
      </w:r>
    </w:p>
    <w:p w14:paraId="1E07D649" w14:textId="27D90D03" w:rsidR="007F0A22" w:rsidRDefault="00D910F9" w:rsidP="00CB7B8D">
      <w:pPr>
        <w:spacing w:line="360" w:lineRule="auto"/>
        <w:jc w:val="both"/>
        <w:rPr>
          <w:rFonts w:eastAsia="Times New Roman" w:cs="Times New Roman"/>
          <w:color w:val="000000" w:themeColor="text1"/>
        </w:rPr>
      </w:pPr>
      <w:r>
        <w:rPr>
          <w:rFonts w:eastAsia="Times New Roman" w:cs="Times New Roman"/>
          <w:color w:val="000000" w:themeColor="text1"/>
        </w:rPr>
        <w:t xml:space="preserve">                </w:t>
      </w:r>
      <w:r w:rsidR="001B2A05" w:rsidRPr="00403ABE">
        <w:rPr>
          <w:rFonts w:eastAsia="Times New Roman" w:cs="Times New Roman"/>
          <w:color w:val="000000" w:themeColor="text1"/>
        </w:rPr>
        <w:t>Trong quá trình giảng dạy, tôi luôn áp dụng linh hoạt các phương pháp</w:t>
      </w:r>
      <w:r w:rsidR="00790144">
        <w:rPr>
          <w:rFonts w:eastAsia="Times New Roman" w:cs="Times New Roman"/>
          <w:color w:val="000000" w:themeColor="text1"/>
        </w:rPr>
        <w:t>, hình thức,..</w:t>
      </w:r>
      <w:r w:rsidR="001B2A05" w:rsidRPr="00403ABE">
        <w:rPr>
          <w:rFonts w:eastAsia="Times New Roman" w:cs="Times New Roman"/>
          <w:color w:val="000000" w:themeColor="text1"/>
        </w:rPr>
        <w:t xml:space="preserve"> giảng dạy. Kết</w:t>
      </w:r>
      <w:r w:rsidR="00790144">
        <w:rPr>
          <w:rFonts w:eastAsia="Times New Roman" w:cs="Times New Roman"/>
          <w:color w:val="000000" w:themeColor="text1"/>
        </w:rPr>
        <w:t xml:space="preserve"> quả thu được là đa số các em đọc </w:t>
      </w:r>
      <w:r w:rsidR="00C52FA8">
        <w:rPr>
          <w:rFonts w:eastAsia="Times New Roman" w:cs="Times New Roman"/>
          <w:color w:val="000000" w:themeColor="text1"/>
        </w:rPr>
        <w:t>lưu loát</w:t>
      </w:r>
      <w:r w:rsidR="00790144">
        <w:rPr>
          <w:rFonts w:eastAsia="Times New Roman" w:cs="Times New Roman"/>
          <w:color w:val="000000" w:themeColor="text1"/>
        </w:rPr>
        <w:t>, nhiều em đọc đúng, hay, giờ học diễn ra</w:t>
      </w:r>
      <w:r w:rsidR="001B2A05" w:rsidRPr="00403ABE">
        <w:rPr>
          <w:rFonts w:eastAsia="Times New Roman" w:cs="Times New Roman"/>
          <w:color w:val="000000" w:themeColor="text1"/>
        </w:rPr>
        <w:t xml:space="preserve"> một cách tự nhiên, nhẹ nhàng và hiệu quả. Chất lượng </w:t>
      </w:r>
      <w:r w:rsidR="00C52FA8">
        <w:rPr>
          <w:rFonts w:eastAsia="Times New Roman" w:cs="Times New Roman"/>
          <w:color w:val="000000" w:themeColor="text1"/>
        </w:rPr>
        <w:t xml:space="preserve">đọc của </w:t>
      </w:r>
      <w:r w:rsidR="001B2A05" w:rsidRPr="00403ABE">
        <w:rPr>
          <w:rFonts w:eastAsia="Times New Roman" w:cs="Times New Roman"/>
          <w:color w:val="000000" w:themeColor="text1"/>
        </w:rPr>
        <w:t>học sinh tăng</w:t>
      </w:r>
      <w:r w:rsidR="00790144">
        <w:rPr>
          <w:rFonts w:eastAsia="Times New Roman" w:cs="Times New Roman"/>
          <w:color w:val="000000" w:themeColor="text1"/>
        </w:rPr>
        <w:t xml:space="preserve"> lên rõ rệt. Khi đọc tốt thì </w:t>
      </w:r>
      <w:r w:rsidR="001B2A05" w:rsidRPr="00403ABE">
        <w:rPr>
          <w:rFonts w:eastAsia="Times New Roman" w:cs="Times New Roman"/>
          <w:color w:val="000000" w:themeColor="text1"/>
        </w:rPr>
        <w:t xml:space="preserve"> kĩ năng nói, diễn đạt của </w:t>
      </w:r>
      <w:r w:rsidR="00790144">
        <w:rPr>
          <w:rFonts w:eastAsia="Times New Roman" w:cs="Times New Roman"/>
          <w:color w:val="000000" w:themeColor="text1"/>
        </w:rPr>
        <w:t>các em rất mạch lạc, phong phú</w:t>
      </w:r>
      <w:r w:rsidR="00C52FA8">
        <w:rPr>
          <w:rFonts w:eastAsia="Times New Roman" w:cs="Times New Roman"/>
          <w:color w:val="000000" w:themeColor="text1"/>
        </w:rPr>
        <w:t>, chữ viết ít sai lỗi chính tả</w:t>
      </w:r>
      <w:r w:rsidR="00790144">
        <w:rPr>
          <w:rFonts w:eastAsia="Times New Roman" w:cs="Times New Roman"/>
          <w:color w:val="000000" w:themeColor="text1"/>
        </w:rPr>
        <w:t>.</w:t>
      </w:r>
      <w:r w:rsidR="00C52FA8">
        <w:rPr>
          <w:rFonts w:eastAsia="Times New Roman" w:cs="Times New Roman"/>
          <w:color w:val="000000" w:themeColor="text1"/>
        </w:rPr>
        <w:t xml:space="preserve"> Để</w:t>
      </w:r>
      <w:r w:rsidR="00EE3437">
        <w:rPr>
          <w:rFonts w:eastAsia="Times New Roman" w:cs="Times New Roman"/>
          <w:color w:val="000000" w:themeColor="text1"/>
        </w:rPr>
        <w:t xml:space="preserve"> giờ dạy</w:t>
      </w:r>
      <w:r w:rsidR="00C52FA8">
        <w:rPr>
          <w:rFonts w:eastAsia="Times New Roman" w:cs="Times New Roman"/>
          <w:color w:val="000000" w:themeColor="text1"/>
        </w:rPr>
        <w:t xml:space="preserve"> đạt được kết quả tốt</w:t>
      </w:r>
      <w:r w:rsidR="006E2D7F">
        <w:rPr>
          <w:rFonts w:eastAsia="Times New Roman" w:cs="Times New Roman"/>
          <w:color w:val="000000" w:themeColor="text1"/>
        </w:rPr>
        <w:t xml:space="preserve"> thì </w:t>
      </w:r>
      <w:r w:rsidR="00142BEB">
        <w:rPr>
          <w:rFonts w:eastAsia="Times New Roman" w:cs="Times New Roman"/>
          <w:color w:val="000000" w:themeColor="text1"/>
        </w:rPr>
        <w:t>tôi</w:t>
      </w:r>
      <w:r w:rsidR="001B2A05" w:rsidRPr="00403ABE">
        <w:rPr>
          <w:rFonts w:eastAsia="Times New Roman" w:cs="Times New Roman"/>
          <w:color w:val="000000" w:themeColor="text1"/>
        </w:rPr>
        <w:t>cần chủ động trong mọi tình huố</w:t>
      </w:r>
      <w:r w:rsidR="00EE3437">
        <w:rPr>
          <w:rFonts w:eastAsia="Times New Roman" w:cs="Times New Roman"/>
          <w:color w:val="000000" w:themeColor="text1"/>
        </w:rPr>
        <w:t>ng,</w:t>
      </w:r>
      <w:r w:rsidR="001B2A05" w:rsidRPr="00403ABE">
        <w:rPr>
          <w:rFonts w:eastAsia="Times New Roman" w:cs="Times New Roman"/>
          <w:color w:val="000000" w:themeColor="text1"/>
        </w:rPr>
        <w:t xml:space="preserve"> tạo thói quen tự học, tự tìm tòi kiến thức.Trong giảng dạy nghiên cứu người </w:t>
      </w:r>
      <w:r w:rsidR="00142BEB">
        <w:rPr>
          <w:rFonts w:eastAsia="Times New Roman" w:cs="Times New Roman"/>
          <w:color w:val="000000" w:themeColor="text1"/>
        </w:rPr>
        <w:t>tôi</w:t>
      </w:r>
      <w:r w:rsidR="001B2A05" w:rsidRPr="00403ABE">
        <w:rPr>
          <w:rFonts w:eastAsia="Times New Roman" w:cs="Times New Roman"/>
          <w:color w:val="000000" w:themeColor="text1"/>
        </w:rPr>
        <w:t xml:space="preserve"> phải kiên trì, bền bỉ tránh nôn nóng khi chưa thấy kết quả. Tìm cách khắc phục những điểm yếu, những điểm chưa phù hợp để lựa chọn được phương pháp tối ưu.</w:t>
      </w:r>
      <w:r w:rsidR="00964C18">
        <w:rPr>
          <w:rFonts w:eastAsia="Times New Roman" w:cs="Times New Roman"/>
          <w:color w:val="000000" w:themeColor="text1"/>
        </w:rPr>
        <w:t xml:space="preserve"> </w:t>
      </w:r>
      <w:r w:rsidR="001B2A05" w:rsidRPr="00403ABE">
        <w:rPr>
          <w:rFonts w:eastAsia="Times New Roman" w:cs="Times New Roman"/>
          <w:color w:val="000000" w:themeColor="text1"/>
        </w:rPr>
        <w:t>Không</w:t>
      </w:r>
      <w:r w:rsidR="007F0A22">
        <w:rPr>
          <w:rFonts w:eastAsia="Times New Roman" w:cs="Times New Roman"/>
          <w:color w:val="000000" w:themeColor="text1"/>
        </w:rPr>
        <w:t xml:space="preserve"> ngừng học hỏi nâng cao trình độ, năng lực chuyên môn phục vụ đáp ứng yêu cầu </w:t>
      </w:r>
    </w:p>
    <w:p w14:paraId="798885DE" w14:textId="4CD4E1AA" w:rsidR="001B2A05" w:rsidRPr="00403ABE" w:rsidRDefault="001B2A05" w:rsidP="00CB7B8D">
      <w:pPr>
        <w:spacing w:line="360" w:lineRule="auto"/>
        <w:jc w:val="both"/>
        <w:rPr>
          <w:rFonts w:eastAsia="Times New Roman" w:cs="Times New Roman"/>
          <w:color w:val="000000" w:themeColor="text1"/>
        </w:rPr>
      </w:pPr>
      <w:r w:rsidRPr="00403ABE">
        <w:rPr>
          <w:rFonts w:eastAsia="Times New Roman" w:cs="Times New Roman"/>
          <w:color w:val="000000" w:themeColor="text1"/>
        </w:rPr>
        <w:t>giáo dục hiện nay.</w:t>
      </w:r>
    </w:p>
    <w:p w14:paraId="058484C5" w14:textId="77777777" w:rsidR="001B2A05" w:rsidRPr="00403ABE" w:rsidRDefault="00D910F9" w:rsidP="00CB7B8D">
      <w:pPr>
        <w:spacing w:line="360" w:lineRule="auto"/>
        <w:jc w:val="both"/>
        <w:rPr>
          <w:rFonts w:eastAsia="Times New Roman" w:cs="Times New Roman"/>
          <w:color w:val="000000" w:themeColor="text1"/>
        </w:rPr>
      </w:pPr>
      <w:r>
        <w:rPr>
          <w:rFonts w:eastAsia="Times New Roman" w:cs="Times New Roman"/>
          <w:color w:val="000000" w:themeColor="text1"/>
        </w:rPr>
        <w:lastRenderedPageBreak/>
        <w:t xml:space="preserve">              </w:t>
      </w:r>
      <w:r w:rsidR="001B2A05" w:rsidRPr="00403ABE">
        <w:rPr>
          <w:rFonts w:eastAsia="Times New Roman" w:cs="Times New Roman"/>
          <w:color w:val="000000" w:themeColor="text1"/>
        </w:rPr>
        <w:t xml:space="preserve">Mặc dù kết quả bước đầu có triển vọng tốt, song  thời gian thực nghiệm chưa dài nên không tránh khỏi những sai sót.Tôi  rất mong nhận được sự giúp đỡ, đóng góp ý kiến của các cấp lãnh đạo, các bạn đồng nghiệp để nội dung được trọn vẹn hơn, có giá trị thực tế cao </w:t>
      </w:r>
      <w:r w:rsidR="00EE3437">
        <w:rPr>
          <w:rFonts w:eastAsia="Times New Roman" w:cs="Times New Roman"/>
          <w:color w:val="000000" w:themeColor="text1"/>
        </w:rPr>
        <w:t xml:space="preserve">hơn, góp phần </w:t>
      </w:r>
      <w:r w:rsidR="001B2A05" w:rsidRPr="00403ABE">
        <w:rPr>
          <w:rFonts w:eastAsia="Times New Roman" w:cs="Times New Roman"/>
          <w:color w:val="000000" w:themeColor="text1"/>
        </w:rPr>
        <w:t>nâng cao chất lượng dạy</w:t>
      </w:r>
      <w:r>
        <w:rPr>
          <w:rFonts w:eastAsia="Times New Roman" w:cs="Times New Roman"/>
          <w:color w:val="000000" w:themeColor="text1"/>
        </w:rPr>
        <w:t xml:space="preserve"> </w:t>
      </w:r>
      <w:r w:rsidR="001B2A05" w:rsidRPr="00403ABE">
        <w:rPr>
          <w:rFonts w:eastAsia="Times New Roman" w:cs="Times New Roman"/>
          <w:color w:val="000000" w:themeColor="text1"/>
        </w:rPr>
        <w:t>-</w:t>
      </w:r>
      <w:r>
        <w:rPr>
          <w:rFonts w:eastAsia="Times New Roman" w:cs="Times New Roman"/>
          <w:color w:val="000000" w:themeColor="text1"/>
        </w:rPr>
        <w:t xml:space="preserve"> </w:t>
      </w:r>
      <w:r w:rsidR="001B2A05" w:rsidRPr="00403ABE">
        <w:rPr>
          <w:rFonts w:eastAsia="Times New Roman" w:cs="Times New Roman"/>
          <w:color w:val="000000" w:themeColor="text1"/>
        </w:rPr>
        <w:t>học ở môn Tiếng Việt nói chung v</w:t>
      </w:r>
      <w:r w:rsidR="006E2D7F">
        <w:rPr>
          <w:rFonts w:eastAsia="Times New Roman" w:cs="Times New Roman"/>
          <w:color w:val="000000" w:themeColor="text1"/>
        </w:rPr>
        <w:t>à môn Tập đọc nói riêng.</w:t>
      </w:r>
    </w:p>
    <w:p w14:paraId="47E63B6E" w14:textId="19B0F005" w:rsidR="003A1CD4" w:rsidRPr="00B45F41" w:rsidRDefault="003F030D" w:rsidP="003F030D">
      <w:pPr>
        <w:spacing w:line="360" w:lineRule="auto"/>
        <w:ind w:firstLine="366"/>
        <w:jc w:val="center"/>
        <w:rPr>
          <w:rFonts w:eastAsia="Times New Roman" w:cs="Times New Roman"/>
          <w:b/>
          <w:color w:val="000000" w:themeColor="text1"/>
        </w:rPr>
      </w:pPr>
      <w:r>
        <w:rPr>
          <w:rFonts w:eastAsia="Times New Roman" w:cs="Times New Roman"/>
          <w:b/>
          <w:i/>
          <w:color w:val="000000" w:themeColor="text1"/>
        </w:rPr>
        <w:t xml:space="preserve">                                                           </w:t>
      </w:r>
      <w:r w:rsidR="001B2A05" w:rsidRPr="00B45F41">
        <w:rPr>
          <w:rFonts w:eastAsia="Times New Roman" w:cs="Times New Roman"/>
          <w:b/>
          <w:i/>
          <w:color w:val="000000" w:themeColor="text1"/>
        </w:rPr>
        <w:t>Tôi xin chân thành cảm ơn!</w:t>
      </w:r>
    </w:p>
    <w:sectPr w:rsidR="003A1CD4" w:rsidRPr="00B45F41" w:rsidSect="002A5192">
      <w:footerReference w:type="default" r:id="rId9"/>
      <w:pgSz w:w="11907" w:h="16840" w:code="9"/>
      <w:pgMar w:top="1134" w:right="1134" w:bottom="810"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38DE1" w14:textId="77777777" w:rsidR="00FB037B" w:rsidRDefault="00FB037B" w:rsidP="002A3DEF">
      <w:r>
        <w:separator/>
      </w:r>
    </w:p>
  </w:endnote>
  <w:endnote w:type="continuationSeparator" w:id="0">
    <w:p w14:paraId="6E9D3F5E" w14:textId="77777777" w:rsidR="00FB037B" w:rsidRDefault="00FB037B" w:rsidP="002A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45141"/>
      <w:docPartObj>
        <w:docPartGallery w:val="Page Numbers (Bottom of Page)"/>
        <w:docPartUnique/>
      </w:docPartObj>
    </w:sdtPr>
    <w:sdtEndPr>
      <w:rPr>
        <w:noProof/>
      </w:rPr>
    </w:sdtEndPr>
    <w:sdtContent>
      <w:p w14:paraId="03D33654" w14:textId="77777777" w:rsidR="005005BE" w:rsidRDefault="000855B0">
        <w:pPr>
          <w:pStyle w:val="Footer"/>
          <w:jc w:val="right"/>
        </w:pPr>
        <w:r>
          <w:fldChar w:fldCharType="begin"/>
        </w:r>
        <w:r w:rsidR="00CE07CD">
          <w:instrText xml:space="preserve"> PAGE   \* MERGEFORMAT </w:instrText>
        </w:r>
        <w:r>
          <w:fldChar w:fldCharType="separate"/>
        </w:r>
        <w:r w:rsidR="0005538A">
          <w:rPr>
            <w:noProof/>
          </w:rPr>
          <w:t>1</w:t>
        </w:r>
        <w:r>
          <w:rPr>
            <w:noProof/>
          </w:rPr>
          <w:fldChar w:fldCharType="end"/>
        </w:r>
      </w:p>
    </w:sdtContent>
  </w:sdt>
  <w:p w14:paraId="58D7F687" w14:textId="77777777" w:rsidR="005005BE" w:rsidRDefault="00500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60E81" w14:textId="77777777" w:rsidR="00FB037B" w:rsidRDefault="00FB037B" w:rsidP="002A3DEF">
      <w:r>
        <w:separator/>
      </w:r>
    </w:p>
  </w:footnote>
  <w:footnote w:type="continuationSeparator" w:id="0">
    <w:p w14:paraId="5C5EEDFD" w14:textId="77777777" w:rsidR="00FB037B" w:rsidRDefault="00FB037B" w:rsidP="002A3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47EA"/>
    <w:multiLevelType w:val="multilevel"/>
    <w:tmpl w:val="6388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F05C2"/>
    <w:multiLevelType w:val="multilevel"/>
    <w:tmpl w:val="0768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04FF5"/>
    <w:multiLevelType w:val="multilevel"/>
    <w:tmpl w:val="717C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A34B8"/>
    <w:multiLevelType w:val="multilevel"/>
    <w:tmpl w:val="8B64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B37C3"/>
    <w:multiLevelType w:val="hybridMultilevel"/>
    <w:tmpl w:val="3BAEEE44"/>
    <w:lvl w:ilvl="0" w:tplc="FF3672CA">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91E07"/>
    <w:multiLevelType w:val="multilevel"/>
    <w:tmpl w:val="6394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74FA8"/>
    <w:multiLevelType w:val="multilevel"/>
    <w:tmpl w:val="4262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E13EE"/>
    <w:multiLevelType w:val="multilevel"/>
    <w:tmpl w:val="768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C6154C"/>
    <w:multiLevelType w:val="multilevel"/>
    <w:tmpl w:val="6B0E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35040D"/>
    <w:multiLevelType w:val="hybridMultilevel"/>
    <w:tmpl w:val="B9D0D764"/>
    <w:lvl w:ilvl="0" w:tplc="2C0AF73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C3E16"/>
    <w:multiLevelType w:val="multilevel"/>
    <w:tmpl w:val="31E6A0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079016E"/>
    <w:multiLevelType w:val="multilevel"/>
    <w:tmpl w:val="20C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F1EEB"/>
    <w:multiLevelType w:val="multilevel"/>
    <w:tmpl w:val="A04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F0336"/>
    <w:multiLevelType w:val="multilevel"/>
    <w:tmpl w:val="A54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81984"/>
    <w:multiLevelType w:val="multilevel"/>
    <w:tmpl w:val="3C1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405E68"/>
    <w:multiLevelType w:val="multilevel"/>
    <w:tmpl w:val="2AFE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0372A"/>
    <w:multiLevelType w:val="multilevel"/>
    <w:tmpl w:val="0840CF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E7678C5"/>
    <w:multiLevelType w:val="multilevel"/>
    <w:tmpl w:val="BA7000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5E93829"/>
    <w:multiLevelType w:val="multilevel"/>
    <w:tmpl w:val="90DC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445BA0"/>
    <w:multiLevelType w:val="multilevel"/>
    <w:tmpl w:val="8072F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7F548A9"/>
    <w:multiLevelType w:val="multilevel"/>
    <w:tmpl w:val="6DBE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117488"/>
    <w:multiLevelType w:val="multilevel"/>
    <w:tmpl w:val="B61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7973E7"/>
    <w:multiLevelType w:val="multilevel"/>
    <w:tmpl w:val="572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DC3E05"/>
    <w:multiLevelType w:val="multilevel"/>
    <w:tmpl w:val="0B3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6"/>
  </w:num>
  <w:num w:numId="4">
    <w:abstractNumId w:val="21"/>
  </w:num>
  <w:num w:numId="5">
    <w:abstractNumId w:val="5"/>
  </w:num>
  <w:num w:numId="6">
    <w:abstractNumId w:val="7"/>
  </w:num>
  <w:num w:numId="7">
    <w:abstractNumId w:val="17"/>
  </w:num>
  <w:num w:numId="8">
    <w:abstractNumId w:val="6"/>
  </w:num>
  <w:num w:numId="9">
    <w:abstractNumId w:val="18"/>
  </w:num>
  <w:num w:numId="10">
    <w:abstractNumId w:val="22"/>
  </w:num>
  <w:num w:numId="11">
    <w:abstractNumId w:val="4"/>
  </w:num>
  <w:num w:numId="12">
    <w:abstractNumId w:val="9"/>
  </w:num>
  <w:num w:numId="13">
    <w:abstractNumId w:val="19"/>
  </w:num>
  <w:num w:numId="14">
    <w:abstractNumId w:val="13"/>
  </w:num>
  <w:num w:numId="15">
    <w:abstractNumId w:val="23"/>
  </w:num>
  <w:num w:numId="16">
    <w:abstractNumId w:val="0"/>
  </w:num>
  <w:num w:numId="17">
    <w:abstractNumId w:val="11"/>
  </w:num>
  <w:num w:numId="18">
    <w:abstractNumId w:val="3"/>
  </w:num>
  <w:num w:numId="19">
    <w:abstractNumId w:val="12"/>
  </w:num>
  <w:num w:numId="20">
    <w:abstractNumId w:val="8"/>
  </w:num>
  <w:num w:numId="21">
    <w:abstractNumId w:val="20"/>
  </w:num>
  <w:num w:numId="22">
    <w:abstractNumId w:val="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3EE1"/>
    <w:rsid w:val="00001A89"/>
    <w:rsid w:val="000269AD"/>
    <w:rsid w:val="0004207A"/>
    <w:rsid w:val="0005140F"/>
    <w:rsid w:val="0005538A"/>
    <w:rsid w:val="0006718A"/>
    <w:rsid w:val="000855B0"/>
    <w:rsid w:val="00092384"/>
    <w:rsid w:val="000A1555"/>
    <w:rsid w:val="000B7976"/>
    <w:rsid w:val="000C29B4"/>
    <w:rsid w:val="000C2A68"/>
    <w:rsid w:val="000D4366"/>
    <w:rsid w:val="000E44E4"/>
    <w:rsid w:val="000E5E6C"/>
    <w:rsid w:val="000F067E"/>
    <w:rsid w:val="00102513"/>
    <w:rsid w:val="00102C87"/>
    <w:rsid w:val="00106248"/>
    <w:rsid w:val="001133C1"/>
    <w:rsid w:val="001165D3"/>
    <w:rsid w:val="0012689A"/>
    <w:rsid w:val="00142BEB"/>
    <w:rsid w:val="001436D8"/>
    <w:rsid w:val="0015061B"/>
    <w:rsid w:val="00153154"/>
    <w:rsid w:val="001652ED"/>
    <w:rsid w:val="00192ED7"/>
    <w:rsid w:val="00192F2A"/>
    <w:rsid w:val="00196A67"/>
    <w:rsid w:val="001B062B"/>
    <w:rsid w:val="001B2A05"/>
    <w:rsid w:val="001D5774"/>
    <w:rsid w:val="001D5BDF"/>
    <w:rsid w:val="001D7053"/>
    <w:rsid w:val="00201432"/>
    <w:rsid w:val="002063C4"/>
    <w:rsid w:val="002122BC"/>
    <w:rsid w:val="002442E5"/>
    <w:rsid w:val="00274FC8"/>
    <w:rsid w:val="0029023A"/>
    <w:rsid w:val="00293714"/>
    <w:rsid w:val="002A18E1"/>
    <w:rsid w:val="002A3DEF"/>
    <w:rsid w:val="002A5192"/>
    <w:rsid w:val="002B03E4"/>
    <w:rsid w:val="002C3D4D"/>
    <w:rsid w:val="002D548B"/>
    <w:rsid w:val="002E22A9"/>
    <w:rsid w:val="00340F7F"/>
    <w:rsid w:val="003942BD"/>
    <w:rsid w:val="003A1CD4"/>
    <w:rsid w:val="003B163E"/>
    <w:rsid w:val="003B54A0"/>
    <w:rsid w:val="003C3DC7"/>
    <w:rsid w:val="003C549C"/>
    <w:rsid w:val="003D6766"/>
    <w:rsid w:val="003F030D"/>
    <w:rsid w:val="00400FA1"/>
    <w:rsid w:val="00402A81"/>
    <w:rsid w:val="00403ABE"/>
    <w:rsid w:val="00437356"/>
    <w:rsid w:val="00444EB0"/>
    <w:rsid w:val="004457E0"/>
    <w:rsid w:val="00446631"/>
    <w:rsid w:val="004520F2"/>
    <w:rsid w:val="00460DC2"/>
    <w:rsid w:val="00465AC9"/>
    <w:rsid w:val="004703A9"/>
    <w:rsid w:val="00471240"/>
    <w:rsid w:val="00494950"/>
    <w:rsid w:val="004A3498"/>
    <w:rsid w:val="004C492C"/>
    <w:rsid w:val="004C6BBC"/>
    <w:rsid w:val="004F13CE"/>
    <w:rsid w:val="005005BE"/>
    <w:rsid w:val="00527ADB"/>
    <w:rsid w:val="00533737"/>
    <w:rsid w:val="00544ABB"/>
    <w:rsid w:val="0054559E"/>
    <w:rsid w:val="00545DF4"/>
    <w:rsid w:val="00581B7F"/>
    <w:rsid w:val="00593EE6"/>
    <w:rsid w:val="005A0083"/>
    <w:rsid w:val="005A171D"/>
    <w:rsid w:val="005B2743"/>
    <w:rsid w:val="005C118F"/>
    <w:rsid w:val="005D772E"/>
    <w:rsid w:val="005E0EFA"/>
    <w:rsid w:val="005E5F03"/>
    <w:rsid w:val="005F318F"/>
    <w:rsid w:val="005F4EB6"/>
    <w:rsid w:val="006051A6"/>
    <w:rsid w:val="00630E05"/>
    <w:rsid w:val="006336F1"/>
    <w:rsid w:val="0063786E"/>
    <w:rsid w:val="00651219"/>
    <w:rsid w:val="00660739"/>
    <w:rsid w:val="00660EEB"/>
    <w:rsid w:val="006747C5"/>
    <w:rsid w:val="00684187"/>
    <w:rsid w:val="006A137D"/>
    <w:rsid w:val="006A1DBC"/>
    <w:rsid w:val="006A3EE1"/>
    <w:rsid w:val="006A7EAE"/>
    <w:rsid w:val="006B7F5A"/>
    <w:rsid w:val="006D11DD"/>
    <w:rsid w:val="006D76D4"/>
    <w:rsid w:val="006E2D7F"/>
    <w:rsid w:val="006F6B4A"/>
    <w:rsid w:val="00704390"/>
    <w:rsid w:val="00705ADC"/>
    <w:rsid w:val="00720A84"/>
    <w:rsid w:val="00752560"/>
    <w:rsid w:val="00757A47"/>
    <w:rsid w:val="00766A88"/>
    <w:rsid w:val="007840A8"/>
    <w:rsid w:val="00790144"/>
    <w:rsid w:val="007A699D"/>
    <w:rsid w:val="007B1F2E"/>
    <w:rsid w:val="007E1321"/>
    <w:rsid w:val="007E2C8B"/>
    <w:rsid w:val="007F0A22"/>
    <w:rsid w:val="007F22C6"/>
    <w:rsid w:val="007F394B"/>
    <w:rsid w:val="007F5A2E"/>
    <w:rsid w:val="00811575"/>
    <w:rsid w:val="00827AC6"/>
    <w:rsid w:val="00852301"/>
    <w:rsid w:val="0085587F"/>
    <w:rsid w:val="008853AE"/>
    <w:rsid w:val="00890D7E"/>
    <w:rsid w:val="00890FC0"/>
    <w:rsid w:val="008959F9"/>
    <w:rsid w:val="008A64A0"/>
    <w:rsid w:val="008B0BEC"/>
    <w:rsid w:val="008B1F9E"/>
    <w:rsid w:val="008B4951"/>
    <w:rsid w:val="008E33BF"/>
    <w:rsid w:val="008E36F9"/>
    <w:rsid w:val="008F0B73"/>
    <w:rsid w:val="008F7A4E"/>
    <w:rsid w:val="0090155D"/>
    <w:rsid w:val="00904008"/>
    <w:rsid w:val="00960F4A"/>
    <w:rsid w:val="00964C18"/>
    <w:rsid w:val="009721A2"/>
    <w:rsid w:val="00973514"/>
    <w:rsid w:val="00981E73"/>
    <w:rsid w:val="00991480"/>
    <w:rsid w:val="009979EA"/>
    <w:rsid w:val="009A42E5"/>
    <w:rsid w:val="009E5DF4"/>
    <w:rsid w:val="00A05C1D"/>
    <w:rsid w:val="00A10B7B"/>
    <w:rsid w:val="00A22137"/>
    <w:rsid w:val="00A25F86"/>
    <w:rsid w:val="00A275A6"/>
    <w:rsid w:val="00A44D47"/>
    <w:rsid w:val="00A52368"/>
    <w:rsid w:val="00A6263F"/>
    <w:rsid w:val="00A66515"/>
    <w:rsid w:val="00A76F41"/>
    <w:rsid w:val="00A93950"/>
    <w:rsid w:val="00AA376C"/>
    <w:rsid w:val="00AA71DF"/>
    <w:rsid w:val="00AB1244"/>
    <w:rsid w:val="00AB7254"/>
    <w:rsid w:val="00AC2D0B"/>
    <w:rsid w:val="00AC62FB"/>
    <w:rsid w:val="00AE3C54"/>
    <w:rsid w:val="00B03CE2"/>
    <w:rsid w:val="00B03FE4"/>
    <w:rsid w:val="00B1124D"/>
    <w:rsid w:val="00B120EA"/>
    <w:rsid w:val="00B2295D"/>
    <w:rsid w:val="00B2536C"/>
    <w:rsid w:val="00B33E93"/>
    <w:rsid w:val="00B41F76"/>
    <w:rsid w:val="00B4554E"/>
    <w:rsid w:val="00B45F41"/>
    <w:rsid w:val="00B46291"/>
    <w:rsid w:val="00B61F55"/>
    <w:rsid w:val="00B763C5"/>
    <w:rsid w:val="00BA138E"/>
    <w:rsid w:val="00BB2FDC"/>
    <w:rsid w:val="00BC1DDF"/>
    <w:rsid w:val="00BC2622"/>
    <w:rsid w:val="00BC4029"/>
    <w:rsid w:val="00BE4864"/>
    <w:rsid w:val="00C00F0A"/>
    <w:rsid w:val="00C0556C"/>
    <w:rsid w:val="00C0691E"/>
    <w:rsid w:val="00C12EB0"/>
    <w:rsid w:val="00C23977"/>
    <w:rsid w:val="00C2644D"/>
    <w:rsid w:val="00C41CB8"/>
    <w:rsid w:val="00C43983"/>
    <w:rsid w:val="00C52FA8"/>
    <w:rsid w:val="00C5392B"/>
    <w:rsid w:val="00C61B3D"/>
    <w:rsid w:val="00C737C7"/>
    <w:rsid w:val="00C746B4"/>
    <w:rsid w:val="00C76EDB"/>
    <w:rsid w:val="00C925CF"/>
    <w:rsid w:val="00C94EEA"/>
    <w:rsid w:val="00CA1084"/>
    <w:rsid w:val="00CA1267"/>
    <w:rsid w:val="00CA2270"/>
    <w:rsid w:val="00CB7B8D"/>
    <w:rsid w:val="00CC1EAC"/>
    <w:rsid w:val="00CC3455"/>
    <w:rsid w:val="00CC6E4A"/>
    <w:rsid w:val="00CD1F55"/>
    <w:rsid w:val="00CE07CD"/>
    <w:rsid w:val="00CE0FD0"/>
    <w:rsid w:val="00CE2776"/>
    <w:rsid w:val="00D102BC"/>
    <w:rsid w:val="00D20EC9"/>
    <w:rsid w:val="00D30FD0"/>
    <w:rsid w:val="00D3440E"/>
    <w:rsid w:val="00D376A1"/>
    <w:rsid w:val="00D508C6"/>
    <w:rsid w:val="00D910F9"/>
    <w:rsid w:val="00DA4DC3"/>
    <w:rsid w:val="00DB5998"/>
    <w:rsid w:val="00DC41A7"/>
    <w:rsid w:val="00DE17B2"/>
    <w:rsid w:val="00DE33DF"/>
    <w:rsid w:val="00E016CC"/>
    <w:rsid w:val="00E13FB0"/>
    <w:rsid w:val="00E20985"/>
    <w:rsid w:val="00E27388"/>
    <w:rsid w:val="00E56109"/>
    <w:rsid w:val="00E64CA8"/>
    <w:rsid w:val="00E92BEE"/>
    <w:rsid w:val="00E956FF"/>
    <w:rsid w:val="00EB12A5"/>
    <w:rsid w:val="00EB3422"/>
    <w:rsid w:val="00EB5EAF"/>
    <w:rsid w:val="00EC2844"/>
    <w:rsid w:val="00EC4D8B"/>
    <w:rsid w:val="00EE3437"/>
    <w:rsid w:val="00EE64E8"/>
    <w:rsid w:val="00F054E9"/>
    <w:rsid w:val="00F157C6"/>
    <w:rsid w:val="00F5482D"/>
    <w:rsid w:val="00F616E6"/>
    <w:rsid w:val="00F8342D"/>
    <w:rsid w:val="00F83F4A"/>
    <w:rsid w:val="00F95D01"/>
    <w:rsid w:val="00FA5193"/>
    <w:rsid w:val="00FB037B"/>
    <w:rsid w:val="00FB39D2"/>
    <w:rsid w:val="00FC2699"/>
    <w:rsid w:val="00FE39F5"/>
    <w:rsid w:val="00FE3E56"/>
    <w:rsid w:val="00FE4C13"/>
    <w:rsid w:val="00FF1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95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5A"/>
  </w:style>
  <w:style w:type="paragraph" w:styleId="Heading4">
    <w:name w:val="heading 4"/>
    <w:basedOn w:val="Normal"/>
    <w:link w:val="Heading4Char"/>
    <w:uiPriority w:val="9"/>
    <w:qFormat/>
    <w:rsid w:val="00545DF4"/>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4D47"/>
    <w:pPr>
      <w:jc w:val="both"/>
    </w:pPr>
    <w:rPr>
      <w:rFonts w:ascii=".VnTime" w:eastAsia="Times New Roman" w:hAnsi=".VnTime" w:cs="Times New Roman"/>
      <w:szCs w:val="20"/>
      <w:lang w:val="en-GB"/>
    </w:rPr>
  </w:style>
  <w:style w:type="character" w:customStyle="1" w:styleId="BodyTextChar">
    <w:name w:val="Body Text Char"/>
    <w:basedOn w:val="DefaultParagraphFont"/>
    <w:link w:val="BodyText"/>
    <w:rsid w:val="00A44D47"/>
    <w:rPr>
      <w:rFonts w:ascii=".VnTime" w:eastAsia="Times New Roman" w:hAnsi=".VnTime" w:cs="Times New Roman"/>
      <w:szCs w:val="20"/>
      <w:lang w:val="en-GB"/>
    </w:rPr>
  </w:style>
  <w:style w:type="paragraph" w:styleId="HTMLPreformatted">
    <w:name w:val="HTML Preformatted"/>
    <w:basedOn w:val="Normal"/>
    <w:link w:val="HTMLPreformattedChar"/>
    <w:uiPriority w:val="99"/>
    <w:unhideWhenUsed/>
    <w:rsid w:val="00A4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4D47"/>
    <w:rPr>
      <w:rFonts w:ascii="Courier New" w:eastAsia="Times New Roman" w:hAnsi="Courier New" w:cs="Courier New"/>
      <w:sz w:val="20"/>
      <w:szCs w:val="20"/>
    </w:rPr>
  </w:style>
  <w:style w:type="paragraph" w:styleId="ListParagraph">
    <w:name w:val="List Paragraph"/>
    <w:basedOn w:val="Normal"/>
    <w:qFormat/>
    <w:rsid w:val="00465AC9"/>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rsid w:val="007F394B"/>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545DF4"/>
    <w:rPr>
      <w:i/>
      <w:iCs/>
    </w:rPr>
  </w:style>
  <w:style w:type="character" w:customStyle="1" w:styleId="Heading4Char">
    <w:name w:val="Heading 4 Char"/>
    <w:basedOn w:val="DefaultParagraphFont"/>
    <w:link w:val="Heading4"/>
    <w:uiPriority w:val="9"/>
    <w:rsid w:val="00545DF4"/>
    <w:rPr>
      <w:rFonts w:eastAsia="Times New Roman" w:cs="Times New Roman"/>
      <w:b/>
      <w:bCs/>
      <w:sz w:val="24"/>
      <w:szCs w:val="24"/>
    </w:rPr>
  </w:style>
  <w:style w:type="character" w:styleId="Strong">
    <w:name w:val="Strong"/>
    <w:basedOn w:val="DefaultParagraphFont"/>
    <w:uiPriority w:val="22"/>
    <w:qFormat/>
    <w:rsid w:val="00545DF4"/>
    <w:rPr>
      <w:b/>
      <w:bCs/>
    </w:rPr>
  </w:style>
  <w:style w:type="paragraph" w:styleId="Header">
    <w:name w:val="header"/>
    <w:basedOn w:val="Normal"/>
    <w:link w:val="HeaderChar"/>
    <w:uiPriority w:val="99"/>
    <w:unhideWhenUsed/>
    <w:rsid w:val="002A3DEF"/>
    <w:pPr>
      <w:tabs>
        <w:tab w:val="center" w:pos="4680"/>
        <w:tab w:val="right" w:pos="9360"/>
      </w:tabs>
    </w:pPr>
  </w:style>
  <w:style w:type="character" w:customStyle="1" w:styleId="HeaderChar">
    <w:name w:val="Header Char"/>
    <w:basedOn w:val="DefaultParagraphFont"/>
    <w:link w:val="Header"/>
    <w:uiPriority w:val="99"/>
    <w:rsid w:val="002A3DEF"/>
  </w:style>
  <w:style w:type="paragraph" w:styleId="Footer">
    <w:name w:val="footer"/>
    <w:basedOn w:val="Normal"/>
    <w:link w:val="FooterChar"/>
    <w:uiPriority w:val="99"/>
    <w:unhideWhenUsed/>
    <w:rsid w:val="002A3DEF"/>
    <w:pPr>
      <w:tabs>
        <w:tab w:val="center" w:pos="4680"/>
        <w:tab w:val="right" w:pos="9360"/>
      </w:tabs>
    </w:pPr>
  </w:style>
  <w:style w:type="character" w:customStyle="1" w:styleId="FooterChar">
    <w:name w:val="Footer Char"/>
    <w:basedOn w:val="DefaultParagraphFont"/>
    <w:link w:val="Footer"/>
    <w:uiPriority w:val="99"/>
    <w:rsid w:val="002A3DEF"/>
  </w:style>
  <w:style w:type="paragraph" w:styleId="BalloonText">
    <w:name w:val="Balloon Text"/>
    <w:basedOn w:val="Normal"/>
    <w:link w:val="BalloonTextChar"/>
    <w:uiPriority w:val="99"/>
    <w:semiHidden/>
    <w:unhideWhenUsed/>
    <w:rsid w:val="00446631"/>
    <w:rPr>
      <w:rFonts w:ascii="Tahoma" w:hAnsi="Tahoma" w:cs="Tahoma"/>
      <w:sz w:val="16"/>
      <w:szCs w:val="16"/>
    </w:rPr>
  </w:style>
  <w:style w:type="character" w:customStyle="1" w:styleId="BalloonTextChar">
    <w:name w:val="Balloon Text Char"/>
    <w:basedOn w:val="DefaultParagraphFont"/>
    <w:link w:val="BalloonText"/>
    <w:uiPriority w:val="99"/>
    <w:semiHidden/>
    <w:rsid w:val="00446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1482">
      <w:bodyDiv w:val="1"/>
      <w:marLeft w:val="0"/>
      <w:marRight w:val="0"/>
      <w:marTop w:val="0"/>
      <w:marBottom w:val="0"/>
      <w:divBdr>
        <w:top w:val="none" w:sz="0" w:space="0" w:color="auto"/>
        <w:left w:val="none" w:sz="0" w:space="0" w:color="auto"/>
        <w:bottom w:val="none" w:sz="0" w:space="0" w:color="auto"/>
        <w:right w:val="none" w:sz="0" w:space="0" w:color="auto"/>
      </w:divBdr>
    </w:div>
    <w:div w:id="123011155">
      <w:bodyDiv w:val="1"/>
      <w:marLeft w:val="0"/>
      <w:marRight w:val="0"/>
      <w:marTop w:val="0"/>
      <w:marBottom w:val="0"/>
      <w:divBdr>
        <w:top w:val="none" w:sz="0" w:space="0" w:color="auto"/>
        <w:left w:val="none" w:sz="0" w:space="0" w:color="auto"/>
        <w:bottom w:val="none" w:sz="0" w:space="0" w:color="auto"/>
        <w:right w:val="none" w:sz="0" w:space="0" w:color="auto"/>
      </w:divBdr>
    </w:div>
    <w:div w:id="125509704">
      <w:bodyDiv w:val="1"/>
      <w:marLeft w:val="0"/>
      <w:marRight w:val="0"/>
      <w:marTop w:val="0"/>
      <w:marBottom w:val="0"/>
      <w:divBdr>
        <w:top w:val="none" w:sz="0" w:space="0" w:color="auto"/>
        <w:left w:val="none" w:sz="0" w:space="0" w:color="auto"/>
        <w:bottom w:val="none" w:sz="0" w:space="0" w:color="auto"/>
        <w:right w:val="none" w:sz="0" w:space="0" w:color="auto"/>
      </w:divBdr>
    </w:div>
    <w:div w:id="255674674">
      <w:bodyDiv w:val="1"/>
      <w:marLeft w:val="0"/>
      <w:marRight w:val="0"/>
      <w:marTop w:val="0"/>
      <w:marBottom w:val="0"/>
      <w:divBdr>
        <w:top w:val="none" w:sz="0" w:space="0" w:color="auto"/>
        <w:left w:val="none" w:sz="0" w:space="0" w:color="auto"/>
        <w:bottom w:val="none" w:sz="0" w:space="0" w:color="auto"/>
        <w:right w:val="none" w:sz="0" w:space="0" w:color="auto"/>
      </w:divBdr>
    </w:div>
    <w:div w:id="411122729">
      <w:bodyDiv w:val="1"/>
      <w:marLeft w:val="0"/>
      <w:marRight w:val="0"/>
      <w:marTop w:val="0"/>
      <w:marBottom w:val="0"/>
      <w:divBdr>
        <w:top w:val="none" w:sz="0" w:space="0" w:color="auto"/>
        <w:left w:val="none" w:sz="0" w:space="0" w:color="auto"/>
        <w:bottom w:val="none" w:sz="0" w:space="0" w:color="auto"/>
        <w:right w:val="none" w:sz="0" w:space="0" w:color="auto"/>
      </w:divBdr>
    </w:div>
    <w:div w:id="424158424">
      <w:bodyDiv w:val="1"/>
      <w:marLeft w:val="0"/>
      <w:marRight w:val="0"/>
      <w:marTop w:val="0"/>
      <w:marBottom w:val="0"/>
      <w:divBdr>
        <w:top w:val="none" w:sz="0" w:space="0" w:color="auto"/>
        <w:left w:val="none" w:sz="0" w:space="0" w:color="auto"/>
        <w:bottom w:val="none" w:sz="0" w:space="0" w:color="auto"/>
        <w:right w:val="none" w:sz="0" w:space="0" w:color="auto"/>
      </w:divBdr>
    </w:div>
    <w:div w:id="490677277">
      <w:bodyDiv w:val="1"/>
      <w:marLeft w:val="0"/>
      <w:marRight w:val="0"/>
      <w:marTop w:val="0"/>
      <w:marBottom w:val="0"/>
      <w:divBdr>
        <w:top w:val="none" w:sz="0" w:space="0" w:color="auto"/>
        <w:left w:val="none" w:sz="0" w:space="0" w:color="auto"/>
        <w:bottom w:val="none" w:sz="0" w:space="0" w:color="auto"/>
        <w:right w:val="none" w:sz="0" w:space="0" w:color="auto"/>
      </w:divBdr>
    </w:div>
    <w:div w:id="815418784">
      <w:bodyDiv w:val="1"/>
      <w:marLeft w:val="0"/>
      <w:marRight w:val="0"/>
      <w:marTop w:val="0"/>
      <w:marBottom w:val="0"/>
      <w:divBdr>
        <w:top w:val="none" w:sz="0" w:space="0" w:color="auto"/>
        <w:left w:val="none" w:sz="0" w:space="0" w:color="auto"/>
        <w:bottom w:val="none" w:sz="0" w:space="0" w:color="auto"/>
        <w:right w:val="none" w:sz="0" w:space="0" w:color="auto"/>
      </w:divBdr>
    </w:div>
    <w:div w:id="905262284">
      <w:bodyDiv w:val="1"/>
      <w:marLeft w:val="0"/>
      <w:marRight w:val="0"/>
      <w:marTop w:val="0"/>
      <w:marBottom w:val="0"/>
      <w:divBdr>
        <w:top w:val="none" w:sz="0" w:space="0" w:color="auto"/>
        <w:left w:val="none" w:sz="0" w:space="0" w:color="auto"/>
        <w:bottom w:val="none" w:sz="0" w:space="0" w:color="auto"/>
        <w:right w:val="none" w:sz="0" w:space="0" w:color="auto"/>
      </w:divBdr>
    </w:div>
    <w:div w:id="942150995">
      <w:bodyDiv w:val="1"/>
      <w:marLeft w:val="0"/>
      <w:marRight w:val="0"/>
      <w:marTop w:val="0"/>
      <w:marBottom w:val="0"/>
      <w:divBdr>
        <w:top w:val="none" w:sz="0" w:space="0" w:color="auto"/>
        <w:left w:val="none" w:sz="0" w:space="0" w:color="auto"/>
        <w:bottom w:val="none" w:sz="0" w:space="0" w:color="auto"/>
        <w:right w:val="none" w:sz="0" w:space="0" w:color="auto"/>
      </w:divBdr>
    </w:div>
    <w:div w:id="953561109">
      <w:bodyDiv w:val="1"/>
      <w:marLeft w:val="0"/>
      <w:marRight w:val="0"/>
      <w:marTop w:val="0"/>
      <w:marBottom w:val="0"/>
      <w:divBdr>
        <w:top w:val="none" w:sz="0" w:space="0" w:color="auto"/>
        <w:left w:val="none" w:sz="0" w:space="0" w:color="auto"/>
        <w:bottom w:val="none" w:sz="0" w:space="0" w:color="auto"/>
        <w:right w:val="none" w:sz="0" w:space="0" w:color="auto"/>
      </w:divBdr>
    </w:div>
    <w:div w:id="1035886546">
      <w:bodyDiv w:val="1"/>
      <w:marLeft w:val="0"/>
      <w:marRight w:val="0"/>
      <w:marTop w:val="0"/>
      <w:marBottom w:val="0"/>
      <w:divBdr>
        <w:top w:val="none" w:sz="0" w:space="0" w:color="auto"/>
        <w:left w:val="none" w:sz="0" w:space="0" w:color="auto"/>
        <w:bottom w:val="none" w:sz="0" w:space="0" w:color="auto"/>
        <w:right w:val="none" w:sz="0" w:space="0" w:color="auto"/>
      </w:divBdr>
    </w:div>
    <w:div w:id="1070230904">
      <w:bodyDiv w:val="1"/>
      <w:marLeft w:val="0"/>
      <w:marRight w:val="0"/>
      <w:marTop w:val="0"/>
      <w:marBottom w:val="0"/>
      <w:divBdr>
        <w:top w:val="none" w:sz="0" w:space="0" w:color="auto"/>
        <w:left w:val="none" w:sz="0" w:space="0" w:color="auto"/>
        <w:bottom w:val="none" w:sz="0" w:space="0" w:color="auto"/>
        <w:right w:val="none" w:sz="0" w:space="0" w:color="auto"/>
      </w:divBdr>
    </w:div>
    <w:div w:id="1084062781">
      <w:bodyDiv w:val="1"/>
      <w:marLeft w:val="0"/>
      <w:marRight w:val="0"/>
      <w:marTop w:val="0"/>
      <w:marBottom w:val="0"/>
      <w:divBdr>
        <w:top w:val="none" w:sz="0" w:space="0" w:color="auto"/>
        <w:left w:val="none" w:sz="0" w:space="0" w:color="auto"/>
        <w:bottom w:val="none" w:sz="0" w:space="0" w:color="auto"/>
        <w:right w:val="none" w:sz="0" w:space="0" w:color="auto"/>
      </w:divBdr>
    </w:div>
    <w:div w:id="1120143975">
      <w:bodyDiv w:val="1"/>
      <w:marLeft w:val="0"/>
      <w:marRight w:val="0"/>
      <w:marTop w:val="0"/>
      <w:marBottom w:val="0"/>
      <w:divBdr>
        <w:top w:val="none" w:sz="0" w:space="0" w:color="auto"/>
        <w:left w:val="none" w:sz="0" w:space="0" w:color="auto"/>
        <w:bottom w:val="none" w:sz="0" w:space="0" w:color="auto"/>
        <w:right w:val="none" w:sz="0" w:space="0" w:color="auto"/>
      </w:divBdr>
    </w:div>
    <w:div w:id="1230918369">
      <w:bodyDiv w:val="1"/>
      <w:marLeft w:val="0"/>
      <w:marRight w:val="0"/>
      <w:marTop w:val="0"/>
      <w:marBottom w:val="0"/>
      <w:divBdr>
        <w:top w:val="none" w:sz="0" w:space="0" w:color="auto"/>
        <w:left w:val="none" w:sz="0" w:space="0" w:color="auto"/>
        <w:bottom w:val="none" w:sz="0" w:space="0" w:color="auto"/>
        <w:right w:val="none" w:sz="0" w:space="0" w:color="auto"/>
      </w:divBdr>
    </w:div>
    <w:div w:id="1448424603">
      <w:bodyDiv w:val="1"/>
      <w:marLeft w:val="0"/>
      <w:marRight w:val="0"/>
      <w:marTop w:val="0"/>
      <w:marBottom w:val="0"/>
      <w:divBdr>
        <w:top w:val="none" w:sz="0" w:space="0" w:color="auto"/>
        <w:left w:val="none" w:sz="0" w:space="0" w:color="auto"/>
        <w:bottom w:val="none" w:sz="0" w:space="0" w:color="auto"/>
        <w:right w:val="none" w:sz="0" w:space="0" w:color="auto"/>
      </w:divBdr>
    </w:div>
    <w:div w:id="1508053878">
      <w:bodyDiv w:val="1"/>
      <w:marLeft w:val="0"/>
      <w:marRight w:val="0"/>
      <w:marTop w:val="0"/>
      <w:marBottom w:val="0"/>
      <w:divBdr>
        <w:top w:val="none" w:sz="0" w:space="0" w:color="auto"/>
        <w:left w:val="none" w:sz="0" w:space="0" w:color="auto"/>
        <w:bottom w:val="none" w:sz="0" w:space="0" w:color="auto"/>
        <w:right w:val="none" w:sz="0" w:space="0" w:color="auto"/>
      </w:divBdr>
    </w:div>
    <w:div w:id="1513952607">
      <w:bodyDiv w:val="1"/>
      <w:marLeft w:val="0"/>
      <w:marRight w:val="0"/>
      <w:marTop w:val="0"/>
      <w:marBottom w:val="0"/>
      <w:divBdr>
        <w:top w:val="none" w:sz="0" w:space="0" w:color="auto"/>
        <w:left w:val="none" w:sz="0" w:space="0" w:color="auto"/>
        <w:bottom w:val="none" w:sz="0" w:space="0" w:color="auto"/>
        <w:right w:val="none" w:sz="0" w:space="0" w:color="auto"/>
      </w:divBdr>
    </w:div>
    <w:div w:id="1634555089">
      <w:bodyDiv w:val="1"/>
      <w:marLeft w:val="0"/>
      <w:marRight w:val="0"/>
      <w:marTop w:val="0"/>
      <w:marBottom w:val="0"/>
      <w:divBdr>
        <w:top w:val="none" w:sz="0" w:space="0" w:color="auto"/>
        <w:left w:val="none" w:sz="0" w:space="0" w:color="auto"/>
        <w:bottom w:val="none" w:sz="0" w:space="0" w:color="auto"/>
        <w:right w:val="none" w:sz="0" w:space="0" w:color="auto"/>
      </w:divBdr>
    </w:div>
    <w:div w:id="1724401098">
      <w:bodyDiv w:val="1"/>
      <w:marLeft w:val="0"/>
      <w:marRight w:val="0"/>
      <w:marTop w:val="0"/>
      <w:marBottom w:val="0"/>
      <w:divBdr>
        <w:top w:val="none" w:sz="0" w:space="0" w:color="auto"/>
        <w:left w:val="none" w:sz="0" w:space="0" w:color="auto"/>
        <w:bottom w:val="none" w:sz="0" w:space="0" w:color="auto"/>
        <w:right w:val="none" w:sz="0" w:space="0" w:color="auto"/>
      </w:divBdr>
    </w:div>
    <w:div w:id="1816944974">
      <w:bodyDiv w:val="1"/>
      <w:marLeft w:val="0"/>
      <w:marRight w:val="0"/>
      <w:marTop w:val="0"/>
      <w:marBottom w:val="0"/>
      <w:divBdr>
        <w:top w:val="none" w:sz="0" w:space="0" w:color="auto"/>
        <w:left w:val="none" w:sz="0" w:space="0" w:color="auto"/>
        <w:bottom w:val="none" w:sz="0" w:space="0" w:color="auto"/>
        <w:right w:val="none" w:sz="0" w:space="0" w:color="auto"/>
      </w:divBdr>
    </w:div>
    <w:div w:id="1917662896">
      <w:bodyDiv w:val="1"/>
      <w:marLeft w:val="0"/>
      <w:marRight w:val="0"/>
      <w:marTop w:val="0"/>
      <w:marBottom w:val="0"/>
      <w:divBdr>
        <w:top w:val="none" w:sz="0" w:space="0" w:color="auto"/>
        <w:left w:val="none" w:sz="0" w:space="0" w:color="auto"/>
        <w:bottom w:val="none" w:sz="0" w:space="0" w:color="auto"/>
        <w:right w:val="none" w:sz="0" w:space="0" w:color="auto"/>
      </w:divBdr>
    </w:div>
    <w:div w:id="1961257517">
      <w:bodyDiv w:val="1"/>
      <w:marLeft w:val="0"/>
      <w:marRight w:val="0"/>
      <w:marTop w:val="0"/>
      <w:marBottom w:val="0"/>
      <w:divBdr>
        <w:top w:val="none" w:sz="0" w:space="0" w:color="auto"/>
        <w:left w:val="none" w:sz="0" w:space="0" w:color="auto"/>
        <w:bottom w:val="none" w:sz="0" w:space="0" w:color="auto"/>
        <w:right w:val="none" w:sz="0" w:space="0" w:color="auto"/>
      </w:divBdr>
    </w:div>
    <w:div w:id="2040818534">
      <w:bodyDiv w:val="1"/>
      <w:marLeft w:val="0"/>
      <w:marRight w:val="0"/>
      <w:marTop w:val="0"/>
      <w:marBottom w:val="0"/>
      <w:divBdr>
        <w:top w:val="none" w:sz="0" w:space="0" w:color="auto"/>
        <w:left w:val="none" w:sz="0" w:space="0" w:color="auto"/>
        <w:bottom w:val="none" w:sz="0" w:space="0" w:color="auto"/>
        <w:right w:val="none" w:sz="0" w:space="0" w:color="auto"/>
      </w:divBdr>
    </w:div>
    <w:div w:id="2065325393">
      <w:bodyDiv w:val="1"/>
      <w:marLeft w:val="0"/>
      <w:marRight w:val="0"/>
      <w:marTop w:val="0"/>
      <w:marBottom w:val="0"/>
      <w:divBdr>
        <w:top w:val="none" w:sz="0" w:space="0" w:color="auto"/>
        <w:left w:val="none" w:sz="0" w:space="0" w:color="auto"/>
        <w:bottom w:val="none" w:sz="0" w:space="0" w:color="auto"/>
        <w:right w:val="none" w:sz="0" w:space="0" w:color="auto"/>
      </w:divBdr>
    </w:div>
    <w:div w:id="2094473454">
      <w:bodyDiv w:val="1"/>
      <w:marLeft w:val="0"/>
      <w:marRight w:val="0"/>
      <w:marTop w:val="0"/>
      <w:marBottom w:val="0"/>
      <w:divBdr>
        <w:top w:val="none" w:sz="0" w:space="0" w:color="auto"/>
        <w:left w:val="none" w:sz="0" w:space="0" w:color="auto"/>
        <w:bottom w:val="none" w:sz="0" w:space="0" w:color="auto"/>
        <w:right w:val="none" w:sz="0" w:space="0" w:color="auto"/>
      </w:divBdr>
    </w:div>
    <w:div w:id="21436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nkml:ink xmlns:inkml="http://www.w3.org/2003/InkML">
  <inkml:definitions/>
</inkml:ink>
</file>

<file path=customXml/itemProps1.xml><?xml version="1.0" encoding="utf-8"?>
<ds:datastoreItem xmlns:ds="http://schemas.openxmlformats.org/officeDocument/2006/customXml" ds:itemID="{386C55B3-FDC5-48C0-8DB5-8B00E6D139A6}">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9</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91</cp:revision>
  <dcterms:created xsi:type="dcterms:W3CDTF">2021-12-24T07:18:00Z</dcterms:created>
  <dcterms:modified xsi:type="dcterms:W3CDTF">2022-11-19T02:03:00Z</dcterms:modified>
</cp:coreProperties>
</file>